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4C" w:rsidRPr="00BA7F9B" w:rsidRDefault="0061164C" w:rsidP="0061164C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2"/>
          <w:sz w:val="20"/>
          <w:szCs w:val="24"/>
          <w:lang w:val="uk-UA"/>
        </w:rPr>
      </w:pPr>
      <w:r w:rsidRPr="00BA7F9B">
        <w:rPr>
          <w:rFonts w:ascii="Times New Roman" w:hAnsi="Times New Roman" w:cs="Times New Roman"/>
          <w:noProof/>
          <w:kern w:val="2"/>
          <w:sz w:val="20"/>
          <w:szCs w:val="24"/>
          <w:lang w:eastAsia="ru-RU"/>
        </w:rPr>
        <w:drawing>
          <wp:inline distT="0" distB="0" distL="0" distR="0" wp14:anchorId="551808CB" wp14:editId="161643D7">
            <wp:extent cx="3714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64C" w:rsidRPr="00BA7F9B" w:rsidRDefault="0061164C" w:rsidP="0061164C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2"/>
          <w:sz w:val="20"/>
          <w:szCs w:val="24"/>
          <w:lang w:val="uk-UA"/>
        </w:rPr>
      </w:pPr>
    </w:p>
    <w:p w:rsidR="0061164C" w:rsidRPr="00BA7F9B" w:rsidRDefault="0061164C" w:rsidP="0061164C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2"/>
          <w:sz w:val="20"/>
          <w:szCs w:val="24"/>
          <w:lang w:val="uk-UA"/>
        </w:rPr>
      </w:pPr>
      <w:r w:rsidRPr="00BA7F9B">
        <w:rPr>
          <w:rFonts w:ascii="Times New Roman" w:hAnsi="Times New Roman" w:cs="Times New Roman"/>
          <w:kern w:val="2"/>
          <w:sz w:val="20"/>
          <w:szCs w:val="24"/>
          <w:lang w:val="uk-UA"/>
        </w:rPr>
        <w:t>УКРАЇНА</w:t>
      </w:r>
    </w:p>
    <w:p w:rsidR="0061164C" w:rsidRPr="00BA7F9B" w:rsidRDefault="0061164C" w:rsidP="0061164C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kern w:val="2"/>
          <w:sz w:val="20"/>
          <w:szCs w:val="24"/>
          <w:lang w:val="uk-UA"/>
        </w:rPr>
      </w:pPr>
      <w:r w:rsidRPr="00BA7F9B">
        <w:rPr>
          <w:rFonts w:ascii="Times New Roman" w:hAnsi="Times New Roman" w:cs="Times New Roman"/>
          <w:b/>
          <w:kern w:val="2"/>
          <w:sz w:val="20"/>
          <w:szCs w:val="24"/>
          <w:lang w:val="uk-UA"/>
        </w:rPr>
        <w:t>ЧЕРКАСЬКА МІСЬКА РАДА</w:t>
      </w:r>
    </w:p>
    <w:p w:rsidR="0061164C" w:rsidRPr="00BA7F9B" w:rsidRDefault="0061164C" w:rsidP="0061164C">
      <w:pPr>
        <w:keepNext/>
        <w:widowControl/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kern w:val="0"/>
          <w:sz w:val="32"/>
          <w:szCs w:val="32"/>
          <w:lang w:val="uk-UA" w:eastAsia="ru-RU"/>
        </w:rPr>
      </w:pPr>
      <w:r w:rsidRPr="00BA7F9B">
        <w:rPr>
          <w:rFonts w:ascii="Times New Roman" w:eastAsia="Times New Roman" w:hAnsi="Times New Roman" w:cs="Times New Roman"/>
          <w:b/>
          <w:kern w:val="0"/>
          <w:sz w:val="32"/>
          <w:szCs w:val="32"/>
          <w:lang w:val="uk-UA" w:eastAsia="ru-RU"/>
        </w:rPr>
        <w:t xml:space="preserve">ДЕПАРТАМЕНТ АРХІТЕКТУРИ, МІСТОБУДУВАННЯ </w:t>
      </w:r>
    </w:p>
    <w:p w:rsidR="0061164C" w:rsidRPr="00BA7F9B" w:rsidRDefault="0061164C" w:rsidP="0061164C">
      <w:pPr>
        <w:keepNext/>
        <w:widowControl/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kern w:val="0"/>
          <w:sz w:val="32"/>
          <w:szCs w:val="32"/>
          <w:lang w:val="uk-UA" w:eastAsia="ru-RU"/>
        </w:rPr>
      </w:pPr>
      <w:r w:rsidRPr="00BA7F9B">
        <w:rPr>
          <w:rFonts w:ascii="Times New Roman" w:eastAsia="Times New Roman" w:hAnsi="Times New Roman" w:cs="Times New Roman"/>
          <w:b/>
          <w:kern w:val="0"/>
          <w:sz w:val="32"/>
          <w:szCs w:val="32"/>
          <w:lang w:val="uk-UA" w:eastAsia="ru-RU"/>
        </w:rPr>
        <w:t>ТА ІНСПЕКТУВАННЯ</w:t>
      </w:r>
    </w:p>
    <w:p w:rsidR="0061164C" w:rsidRPr="00BA7F9B" w:rsidRDefault="0061164C" w:rsidP="0061164C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2"/>
          <w:sz w:val="10"/>
          <w:szCs w:val="10"/>
          <w:lang w:val="uk-UA"/>
        </w:rPr>
      </w:pPr>
    </w:p>
    <w:p w:rsidR="0061164C" w:rsidRPr="00BA7F9B" w:rsidRDefault="0061164C" w:rsidP="0061164C">
      <w:pPr>
        <w:autoSpaceDN/>
        <w:spacing w:after="0" w:line="240" w:lineRule="auto"/>
        <w:ind w:left="-180"/>
        <w:jc w:val="center"/>
        <w:textAlignment w:val="auto"/>
        <w:rPr>
          <w:rFonts w:ascii="Times New Roman" w:hAnsi="Times New Roman" w:cs="Times New Roman"/>
          <w:b/>
          <w:kern w:val="2"/>
          <w:szCs w:val="20"/>
          <w:lang w:val="uk-UA"/>
        </w:rPr>
      </w:pPr>
      <w:r w:rsidRPr="00BA7F9B">
        <w:rPr>
          <w:rFonts w:ascii="Times New Roman" w:hAnsi="Times New Roman" w:cs="Times New Roman"/>
          <w:b/>
          <w:kern w:val="2"/>
          <w:szCs w:val="20"/>
          <w:lang w:val="uk-UA"/>
        </w:rPr>
        <w:t xml:space="preserve">______________________________________________________________________________________ </w:t>
      </w:r>
    </w:p>
    <w:p w:rsidR="0061164C" w:rsidRPr="00BA7F9B" w:rsidRDefault="0061164C" w:rsidP="0061164C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kern w:val="2"/>
          <w:sz w:val="28"/>
          <w:szCs w:val="28"/>
          <w:lang w:val="uk-UA"/>
        </w:rPr>
      </w:pPr>
    </w:p>
    <w:p w:rsidR="0061164C" w:rsidRPr="00BA7F9B" w:rsidRDefault="0061164C" w:rsidP="0061164C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kern w:val="2"/>
          <w:sz w:val="28"/>
          <w:szCs w:val="28"/>
          <w:lang w:val="uk-UA"/>
        </w:rPr>
      </w:pPr>
    </w:p>
    <w:p w:rsidR="0061164C" w:rsidRPr="00BA7F9B" w:rsidRDefault="0061164C" w:rsidP="0061164C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kern w:val="2"/>
          <w:sz w:val="28"/>
          <w:szCs w:val="28"/>
          <w:lang w:val="uk-UA"/>
        </w:rPr>
      </w:pPr>
      <w:r w:rsidRPr="00BA7F9B">
        <w:rPr>
          <w:rFonts w:ascii="Times New Roman" w:hAnsi="Times New Roman" w:cs="Times New Roman"/>
          <w:b/>
          <w:bCs/>
          <w:kern w:val="2"/>
          <w:sz w:val="28"/>
          <w:szCs w:val="28"/>
          <w:lang w:val="uk-UA"/>
        </w:rPr>
        <w:t xml:space="preserve">Н А К А З    </w:t>
      </w:r>
    </w:p>
    <w:p w:rsidR="0061164C" w:rsidRPr="00BA7F9B" w:rsidRDefault="0061164C" w:rsidP="0061164C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kern w:val="2"/>
          <w:sz w:val="27"/>
          <w:szCs w:val="27"/>
          <w:lang w:val="uk-UA"/>
        </w:rPr>
      </w:pPr>
    </w:p>
    <w:p w:rsidR="0061164C" w:rsidRPr="00BA7F9B" w:rsidRDefault="0061164C" w:rsidP="0061164C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kern w:val="2"/>
          <w:sz w:val="27"/>
          <w:szCs w:val="27"/>
          <w:lang w:val="uk-UA"/>
        </w:rPr>
      </w:pPr>
    </w:p>
    <w:p w:rsidR="0061164C" w:rsidRPr="00BA7F9B" w:rsidRDefault="0061164C" w:rsidP="0061164C">
      <w:pPr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/>
          <w:iCs/>
          <w:kern w:val="2"/>
          <w:sz w:val="27"/>
          <w:szCs w:val="27"/>
          <w:lang w:val="uk-UA"/>
        </w:rPr>
      </w:pPr>
      <w:r w:rsidRPr="00BA7F9B">
        <w:rPr>
          <w:rFonts w:ascii="Times New Roman" w:hAnsi="Times New Roman" w:cs="Times New Roman"/>
          <w:i/>
          <w:iCs/>
          <w:kern w:val="2"/>
          <w:sz w:val="27"/>
          <w:szCs w:val="27"/>
          <w:lang w:val="uk-UA"/>
        </w:rPr>
        <w:t>“____” _____________  2016</w:t>
      </w:r>
      <w:r w:rsidRPr="00BA7F9B">
        <w:rPr>
          <w:rFonts w:ascii="Times New Roman" w:hAnsi="Times New Roman" w:cs="Times New Roman"/>
          <w:i/>
          <w:iCs/>
          <w:kern w:val="2"/>
          <w:sz w:val="27"/>
          <w:szCs w:val="27"/>
          <w:lang w:val="uk-UA"/>
        </w:rPr>
        <w:tab/>
      </w:r>
      <w:r w:rsidRPr="00BA7F9B">
        <w:rPr>
          <w:rFonts w:ascii="Times New Roman" w:hAnsi="Times New Roman" w:cs="Times New Roman"/>
          <w:i/>
          <w:iCs/>
          <w:kern w:val="2"/>
          <w:sz w:val="27"/>
          <w:szCs w:val="27"/>
          <w:lang w:val="uk-UA"/>
        </w:rPr>
        <w:tab/>
        <w:t xml:space="preserve">   м. Черкаси</w:t>
      </w:r>
      <w:r w:rsidRPr="00BA7F9B">
        <w:rPr>
          <w:rFonts w:ascii="Times New Roman" w:hAnsi="Times New Roman" w:cs="Times New Roman"/>
          <w:i/>
          <w:iCs/>
          <w:kern w:val="2"/>
          <w:sz w:val="27"/>
          <w:szCs w:val="27"/>
          <w:lang w:val="uk-UA"/>
        </w:rPr>
        <w:tab/>
      </w:r>
      <w:r w:rsidRPr="00BA7F9B">
        <w:rPr>
          <w:rFonts w:ascii="Times New Roman" w:hAnsi="Times New Roman" w:cs="Times New Roman"/>
          <w:i/>
          <w:iCs/>
          <w:kern w:val="2"/>
          <w:sz w:val="27"/>
          <w:szCs w:val="27"/>
          <w:lang w:val="uk-UA"/>
        </w:rPr>
        <w:tab/>
      </w:r>
      <w:r w:rsidRPr="00BA7F9B">
        <w:rPr>
          <w:rFonts w:ascii="Times New Roman" w:hAnsi="Times New Roman" w:cs="Times New Roman"/>
          <w:i/>
          <w:iCs/>
          <w:kern w:val="2"/>
          <w:sz w:val="27"/>
          <w:szCs w:val="27"/>
          <w:lang w:val="uk-UA"/>
        </w:rPr>
        <w:tab/>
        <w:t>№ _______</w:t>
      </w:r>
    </w:p>
    <w:p w:rsidR="0061164C" w:rsidRPr="00BA7F9B" w:rsidRDefault="0061164C" w:rsidP="0061164C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</w:pPr>
    </w:p>
    <w:p w:rsidR="0061164C" w:rsidRPr="00BA7F9B" w:rsidRDefault="0061164C" w:rsidP="0061164C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</w:pPr>
    </w:p>
    <w:p w:rsidR="0061164C" w:rsidRDefault="00F13562" w:rsidP="0061164C">
      <w:pPr>
        <w:pStyle w:val="Standard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 надання  Другій церкві</w:t>
      </w:r>
      <w:r w:rsidR="0061164C">
        <w:rPr>
          <w:rFonts w:ascii="Times New Roman" w:hAnsi="Times New Roman"/>
          <w:sz w:val="27"/>
          <w:szCs w:val="27"/>
          <w:lang w:val="uk-UA"/>
        </w:rPr>
        <w:t xml:space="preserve"> Євангельських</w:t>
      </w:r>
    </w:p>
    <w:p w:rsidR="0061164C" w:rsidRDefault="000F449F" w:rsidP="0061164C">
      <w:pPr>
        <w:pStyle w:val="Standard"/>
        <w:spacing w:after="0" w:line="240" w:lineRule="auto"/>
        <w:jc w:val="both"/>
        <w:rPr>
          <w:rFonts w:ascii="Times New Roman" w:hAnsi="Times New Roman" w:cs="Arial Unicode MS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християн-бапти</w:t>
      </w:r>
      <w:r w:rsidR="0061164C">
        <w:rPr>
          <w:rFonts w:ascii="Times New Roman" w:hAnsi="Times New Roman"/>
          <w:sz w:val="27"/>
          <w:szCs w:val="27"/>
          <w:lang w:val="uk-UA"/>
        </w:rPr>
        <w:t xml:space="preserve">стів </w:t>
      </w:r>
      <w:r w:rsidR="0061164C">
        <w:rPr>
          <w:rFonts w:ascii="Times New Roman" w:hAnsi="Times New Roman" w:cs="Arial Unicode MS"/>
          <w:sz w:val="27"/>
          <w:szCs w:val="27"/>
          <w:lang w:val="uk-UA"/>
        </w:rPr>
        <w:t>містобудівних умов</w:t>
      </w:r>
    </w:p>
    <w:p w:rsidR="0061164C" w:rsidRDefault="0061164C" w:rsidP="0061164C">
      <w:pPr>
        <w:pStyle w:val="Standard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 w:cs="Arial Unicode MS"/>
          <w:sz w:val="27"/>
          <w:szCs w:val="27"/>
          <w:lang w:val="uk-UA"/>
        </w:rPr>
        <w:t xml:space="preserve">і обмежень </w:t>
      </w:r>
      <w:r>
        <w:rPr>
          <w:rFonts w:ascii="Times New Roman" w:hAnsi="Times New Roman"/>
          <w:sz w:val="27"/>
          <w:szCs w:val="27"/>
          <w:lang w:val="uk-UA"/>
        </w:rPr>
        <w:t xml:space="preserve">забудови земельної  ділянки </w:t>
      </w:r>
    </w:p>
    <w:p w:rsidR="0061164C" w:rsidRPr="0061164C" w:rsidRDefault="0061164C" w:rsidP="0061164C">
      <w:pPr>
        <w:pStyle w:val="Standard"/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по вул.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Пацаєва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>, 4</w:t>
      </w:r>
    </w:p>
    <w:p w:rsidR="0061164C" w:rsidRDefault="0061164C" w:rsidP="0061164C">
      <w:pPr>
        <w:pStyle w:val="Standard"/>
        <w:spacing w:after="0" w:line="240" w:lineRule="auto"/>
        <w:jc w:val="both"/>
        <w:rPr>
          <w:rFonts w:ascii="Times New Roman" w:hAnsi="Times New Roman" w:cs="Arial Unicode MS"/>
          <w:sz w:val="27"/>
          <w:szCs w:val="27"/>
          <w:lang w:val="uk-UA"/>
        </w:rPr>
      </w:pPr>
    </w:p>
    <w:p w:rsidR="0061164C" w:rsidRDefault="0061164C" w:rsidP="0061164C">
      <w:pPr>
        <w:pStyle w:val="Standard"/>
        <w:spacing w:after="0" w:line="240" w:lineRule="auto"/>
        <w:jc w:val="both"/>
        <w:rPr>
          <w:rFonts w:ascii="Times New Roman" w:hAnsi="Times New Roman" w:cs="Arial Unicode MS"/>
          <w:sz w:val="27"/>
          <w:szCs w:val="27"/>
          <w:lang w:val="uk-UA"/>
        </w:rPr>
      </w:pPr>
    </w:p>
    <w:p w:rsidR="0061164C" w:rsidRPr="00BA7F9B" w:rsidRDefault="0061164C" w:rsidP="0061164C">
      <w:pPr>
        <w:pStyle w:val="Standard"/>
        <w:spacing w:after="0" w:line="240" w:lineRule="auto"/>
        <w:jc w:val="both"/>
        <w:rPr>
          <w:rFonts w:ascii="Times New Roman" w:hAnsi="Times New Roman"/>
          <w:kern w:val="0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ab/>
        <w:t>Розглянувши заяву Другої церк</w:t>
      </w:r>
      <w:r w:rsidR="000F449F">
        <w:rPr>
          <w:rFonts w:ascii="Times New Roman" w:hAnsi="Times New Roman"/>
          <w:sz w:val="27"/>
          <w:szCs w:val="27"/>
          <w:lang w:val="uk-UA"/>
        </w:rPr>
        <w:t>ви Євангельських християн-бапти</w:t>
      </w:r>
      <w:r>
        <w:rPr>
          <w:rFonts w:ascii="Times New Roman" w:hAnsi="Times New Roman"/>
          <w:sz w:val="27"/>
          <w:szCs w:val="27"/>
          <w:lang w:val="uk-UA"/>
        </w:rPr>
        <w:t xml:space="preserve">стів, державний акт на право постійного користування земельною ділянкою від 01.08.2012 № 711010003000032, </w:t>
      </w:r>
      <w:r>
        <w:rPr>
          <w:rFonts w:ascii="Times New Roman" w:hAnsi="Times New Roman" w:cs="Arial Unicode MS"/>
          <w:sz w:val="27"/>
          <w:szCs w:val="27"/>
          <w:lang w:val="uk-UA"/>
        </w:rPr>
        <w:t xml:space="preserve">відповідно до </w:t>
      </w:r>
      <w:r w:rsidRPr="00BA7F9B">
        <w:rPr>
          <w:rFonts w:ascii="Times New Roman" w:hAnsi="Times New Roman" w:cs="Arial Unicode MS"/>
          <w:kern w:val="0"/>
          <w:sz w:val="27"/>
          <w:szCs w:val="27"/>
          <w:lang w:val="uk-UA"/>
        </w:rPr>
        <w:t>ст. 29, ст. 40 Закону  України  «Про регулювання містобудівної діяльності», рішення Черкаської міської ради від 24.09.2013 № 4-32 «Про внесення змін до Положення про департамент архітектури, містобудування та інспектування Черкаської міської ради», рішення виконавчого комітету Черкаської міської ради від 15.01.201</w:t>
      </w:r>
      <w:r>
        <w:rPr>
          <w:rFonts w:ascii="Times New Roman" w:hAnsi="Times New Roman" w:cs="Arial Unicode MS"/>
          <w:kern w:val="0"/>
          <w:sz w:val="27"/>
          <w:szCs w:val="27"/>
          <w:lang w:val="uk-UA"/>
        </w:rPr>
        <w:t>6</w:t>
      </w:r>
      <w:r w:rsidRPr="00BA7F9B">
        <w:rPr>
          <w:rFonts w:ascii="Times New Roman" w:hAnsi="Times New Roman" w:cs="Arial Unicode MS"/>
          <w:kern w:val="0"/>
          <w:sz w:val="27"/>
          <w:szCs w:val="27"/>
          <w:lang w:val="uk-UA"/>
        </w:rPr>
        <w:t xml:space="preserve"> № 38 «Про внесення змін до рішення виконавчого комітету Черкаської міської ради від 02.04.2013 № 383 «Про затвердження реєстрів послуг, які надаються виконавчими органами Черкаської міської ради» </w:t>
      </w:r>
    </w:p>
    <w:p w:rsidR="0061164C" w:rsidRPr="00BA7F9B" w:rsidRDefault="0061164C" w:rsidP="0061164C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</w:pP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/>
        </w:rPr>
        <w:t>НАКАЗУЮ:</w:t>
      </w:r>
    </w:p>
    <w:p w:rsidR="0061164C" w:rsidRPr="0061164C" w:rsidRDefault="0061164C" w:rsidP="0061164C">
      <w:pPr>
        <w:pStyle w:val="Standard"/>
        <w:numPr>
          <w:ilvl w:val="0"/>
          <w:numId w:val="9"/>
        </w:numPr>
        <w:spacing w:after="0" w:line="240" w:lineRule="auto"/>
        <w:ind w:left="-142" w:firstLine="847"/>
        <w:jc w:val="both"/>
        <w:rPr>
          <w:rFonts w:ascii="Times New Roman" w:hAnsi="Times New Roman"/>
          <w:sz w:val="27"/>
          <w:szCs w:val="27"/>
          <w:lang w:val="uk-UA"/>
        </w:rPr>
      </w:pPr>
      <w:r w:rsidRPr="0061164C">
        <w:rPr>
          <w:rFonts w:ascii="Times New Roman" w:hAnsi="Times New Roman"/>
          <w:sz w:val="27"/>
          <w:szCs w:val="27"/>
          <w:lang w:val="uk-UA"/>
        </w:rPr>
        <w:t>Надати Другій церкв</w:t>
      </w:r>
      <w:r>
        <w:rPr>
          <w:rFonts w:ascii="Times New Roman" w:hAnsi="Times New Roman"/>
          <w:sz w:val="27"/>
          <w:szCs w:val="27"/>
          <w:lang w:val="uk-UA"/>
        </w:rPr>
        <w:t>і</w:t>
      </w:r>
      <w:r w:rsidRPr="0061164C">
        <w:rPr>
          <w:rFonts w:ascii="Times New Roman" w:hAnsi="Times New Roman"/>
          <w:sz w:val="27"/>
          <w:szCs w:val="27"/>
          <w:lang w:val="uk-UA"/>
        </w:rPr>
        <w:t xml:space="preserve"> Євангельських </w:t>
      </w:r>
      <w:r>
        <w:rPr>
          <w:rFonts w:ascii="Times New Roman" w:hAnsi="Times New Roman"/>
          <w:sz w:val="27"/>
          <w:szCs w:val="27"/>
          <w:lang w:val="uk-UA"/>
        </w:rPr>
        <w:t>х</w:t>
      </w:r>
      <w:r w:rsidR="000F449F">
        <w:rPr>
          <w:rFonts w:ascii="Times New Roman" w:hAnsi="Times New Roman"/>
          <w:sz w:val="27"/>
          <w:szCs w:val="27"/>
          <w:lang w:val="uk-UA"/>
        </w:rPr>
        <w:t>ристиян-бапти</w:t>
      </w:r>
      <w:r w:rsidRPr="0061164C">
        <w:rPr>
          <w:rFonts w:ascii="Times New Roman" w:hAnsi="Times New Roman"/>
          <w:sz w:val="27"/>
          <w:szCs w:val="27"/>
          <w:lang w:val="uk-UA"/>
        </w:rPr>
        <w:t xml:space="preserve">стів містобудівні умови і обмеження  забудови  земельної  ділянки по вул.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Пацаєва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>, 4</w:t>
      </w:r>
      <w:r w:rsidRPr="0061164C">
        <w:rPr>
          <w:rFonts w:ascii="Times New Roman" w:hAnsi="Times New Roman"/>
          <w:sz w:val="27"/>
          <w:szCs w:val="27"/>
          <w:lang w:val="uk-UA"/>
        </w:rPr>
        <w:t xml:space="preserve"> на будівництво </w:t>
      </w:r>
      <w:r>
        <w:rPr>
          <w:rFonts w:ascii="Times New Roman" w:hAnsi="Times New Roman"/>
          <w:sz w:val="27"/>
          <w:szCs w:val="27"/>
          <w:lang w:val="uk-UA"/>
        </w:rPr>
        <w:t xml:space="preserve">двох </w:t>
      </w:r>
      <w:r w:rsidR="00764F21">
        <w:rPr>
          <w:rFonts w:ascii="Times New Roman" w:hAnsi="Times New Roman"/>
          <w:sz w:val="27"/>
          <w:szCs w:val="27"/>
          <w:lang w:val="uk-UA"/>
        </w:rPr>
        <w:t>адміністративних будівель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61164C">
        <w:rPr>
          <w:rFonts w:ascii="Times New Roman" w:hAnsi="Times New Roman"/>
          <w:sz w:val="27"/>
          <w:szCs w:val="27"/>
          <w:lang w:val="uk-UA"/>
        </w:rPr>
        <w:t>(додаються).</w:t>
      </w:r>
    </w:p>
    <w:p w:rsidR="0061164C" w:rsidRDefault="0061164C" w:rsidP="0061164C">
      <w:pPr>
        <w:pStyle w:val="Standard"/>
        <w:spacing w:after="0" w:line="240" w:lineRule="auto"/>
        <w:jc w:val="both"/>
        <w:rPr>
          <w:rFonts w:ascii="Times New Roman" w:hAnsi="Times New Roman"/>
          <w:kern w:val="0"/>
          <w:sz w:val="27"/>
          <w:szCs w:val="27"/>
          <w:lang w:val="uk-UA"/>
        </w:rPr>
      </w:pPr>
      <w:r>
        <w:rPr>
          <w:rFonts w:ascii="Times New Roman" w:hAnsi="Times New Roman" w:cs="Arial Unicode MS"/>
          <w:sz w:val="27"/>
          <w:szCs w:val="27"/>
          <w:lang w:val="uk-UA"/>
        </w:rPr>
        <w:tab/>
        <w:t>2</w:t>
      </w:r>
      <w:r w:rsidRPr="00BA7F9B">
        <w:rPr>
          <w:rFonts w:ascii="Times New Roman" w:hAnsi="Times New Roman"/>
          <w:kern w:val="0"/>
          <w:sz w:val="27"/>
          <w:szCs w:val="27"/>
          <w:lang w:val="uk-UA"/>
        </w:rPr>
        <w:t>. Забудовнику</w:t>
      </w:r>
      <w:r>
        <w:rPr>
          <w:rFonts w:ascii="Times New Roman" w:hAnsi="Times New Roman"/>
          <w:kern w:val="0"/>
          <w:sz w:val="27"/>
          <w:szCs w:val="27"/>
          <w:lang w:val="uk-UA"/>
        </w:rPr>
        <w:t>:</w:t>
      </w:r>
    </w:p>
    <w:p w:rsidR="0061164C" w:rsidRPr="00BA7F9B" w:rsidRDefault="0061164C" w:rsidP="0061164C">
      <w:pPr>
        <w:pStyle w:val="Standard"/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ab/>
        <w:t xml:space="preserve">2.1. </w:t>
      </w:r>
      <w:r>
        <w:rPr>
          <w:rFonts w:ascii="Times New Roman" w:hAnsi="Times New Roman" w:cs="Arial Unicode MS"/>
          <w:sz w:val="27"/>
          <w:szCs w:val="27"/>
          <w:lang w:val="uk-UA"/>
        </w:rPr>
        <w:t xml:space="preserve"> Отримати вихідні дані на проектування та замовити в організаціях, що мають на це відповідний кваліфікаційний сертифікат, розроблення проекту </w:t>
      </w:r>
      <w:r>
        <w:rPr>
          <w:rFonts w:ascii="Times New Roman" w:hAnsi="Times New Roman"/>
          <w:sz w:val="27"/>
          <w:szCs w:val="27"/>
          <w:lang w:val="uk-UA"/>
        </w:rPr>
        <w:t xml:space="preserve">на </w:t>
      </w:r>
      <w:r w:rsidRPr="0061164C">
        <w:rPr>
          <w:rFonts w:ascii="Times New Roman" w:hAnsi="Times New Roman"/>
          <w:sz w:val="27"/>
          <w:szCs w:val="27"/>
          <w:lang w:val="uk-UA"/>
        </w:rPr>
        <w:t xml:space="preserve">будівництво </w:t>
      </w:r>
      <w:r>
        <w:rPr>
          <w:rFonts w:ascii="Times New Roman" w:hAnsi="Times New Roman"/>
          <w:sz w:val="27"/>
          <w:szCs w:val="27"/>
          <w:lang w:val="uk-UA"/>
        </w:rPr>
        <w:t xml:space="preserve">двох </w:t>
      </w:r>
      <w:r w:rsidR="00764F21">
        <w:rPr>
          <w:rFonts w:ascii="Times New Roman" w:hAnsi="Times New Roman"/>
          <w:sz w:val="27"/>
          <w:szCs w:val="27"/>
          <w:lang w:val="uk-UA"/>
        </w:rPr>
        <w:t>адміністративних будівель</w:t>
      </w:r>
      <w:r>
        <w:rPr>
          <w:rFonts w:ascii="Times New Roman" w:hAnsi="Times New Roman"/>
          <w:sz w:val="27"/>
          <w:szCs w:val="27"/>
          <w:lang w:val="uk-UA"/>
        </w:rPr>
        <w:t xml:space="preserve"> по вул. </w:t>
      </w:r>
      <w:proofErr w:type="spellStart"/>
      <w:r w:rsidR="001E6B9A">
        <w:rPr>
          <w:rFonts w:ascii="Times New Roman" w:hAnsi="Times New Roman"/>
          <w:sz w:val="27"/>
          <w:szCs w:val="27"/>
          <w:lang w:val="uk-UA"/>
        </w:rPr>
        <w:t>Пацаєва</w:t>
      </w:r>
      <w:proofErr w:type="spellEnd"/>
      <w:r w:rsidR="001E6B9A">
        <w:rPr>
          <w:rFonts w:ascii="Times New Roman" w:hAnsi="Times New Roman"/>
          <w:sz w:val="27"/>
          <w:szCs w:val="27"/>
          <w:lang w:val="uk-UA"/>
        </w:rPr>
        <w:t>, 4</w:t>
      </w:r>
      <w:r>
        <w:rPr>
          <w:rFonts w:ascii="Times New Roman" w:hAnsi="Times New Roman"/>
          <w:sz w:val="27"/>
          <w:szCs w:val="27"/>
          <w:lang w:val="uk-UA"/>
        </w:rPr>
        <w:t>.</w:t>
      </w:r>
    </w:p>
    <w:p w:rsidR="0061164C" w:rsidRPr="00BA7F9B" w:rsidRDefault="0061164C" w:rsidP="0061164C">
      <w:pPr>
        <w:pStyle w:val="Standard"/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Arial Unicode MS"/>
          <w:sz w:val="27"/>
          <w:szCs w:val="27"/>
          <w:lang w:val="uk-UA"/>
        </w:rPr>
        <w:tab/>
        <w:t>2.2. Розробити проект благоустрою та озеленення території, прилеглої земельної ділянки.</w:t>
      </w:r>
    </w:p>
    <w:p w:rsidR="0061164C" w:rsidRDefault="0061164C" w:rsidP="0061164C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/>
          <w:sz w:val="27"/>
          <w:szCs w:val="27"/>
          <w:lang w:val="uk-UA" w:eastAsia="ar-SA"/>
        </w:rPr>
        <w:t>2.3. Укласти договір зі спеціалізованим підприємством на вивіз будівельних відходів та забезпечити його виконання.</w:t>
      </w:r>
    </w:p>
    <w:p w:rsidR="00113565" w:rsidRPr="00113565" w:rsidRDefault="0061164C" w:rsidP="00113565">
      <w:pPr>
        <w:tabs>
          <w:tab w:val="left" w:pos="709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ab/>
      </w:r>
      <w:r w:rsidR="00113565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3</w:t>
      </w:r>
      <w:r w:rsidR="00113565" w:rsidRPr="00113565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.  Звернутись до виконавчого комітету із заявою про укладання договору про пайову участь у розвитку інфраструктури населеного пункту та надати документи, що підтверджують вартість будівництва об'єкта, з техніко-економічними показниками, не пізніше 15 днів до введення об’єкта в експлуатацію.</w:t>
      </w:r>
    </w:p>
    <w:p w:rsidR="00113565" w:rsidRPr="00113565" w:rsidRDefault="00113565" w:rsidP="00113565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  <w:r w:rsidRPr="00113565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lastRenderedPageBreak/>
        <w:t>         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4</w:t>
      </w:r>
      <w:r w:rsidRPr="00113565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 xml:space="preserve">. Департаменту архітектури, містобудування та інспектування визначити розмір пайової участі у розвитку інфраструктури населеного пункту протягом десяти робочих днів з дня реєстрації звернення замовника про укладення договору про пайову участь та доданих до нього документів, що підтверджують вартість будівництва об'єкта, з техніко-економічними показниками. </w:t>
      </w:r>
    </w:p>
    <w:p w:rsidR="00113565" w:rsidRPr="00113565" w:rsidRDefault="00113565" w:rsidP="00113565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  <w:r w:rsidRPr="00113565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 </w:t>
      </w:r>
      <w:r w:rsidRPr="00113565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5</w:t>
      </w:r>
      <w:r w:rsidRPr="00113565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 xml:space="preserve">. </w:t>
      </w:r>
      <w:r w:rsidR="000F449F" w:rsidRPr="0061164C">
        <w:rPr>
          <w:rFonts w:ascii="Times New Roman" w:hAnsi="Times New Roman"/>
          <w:sz w:val="27"/>
          <w:szCs w:val="27"/>
          <w:lang w:val="uk-UA"/>
        </w:rPr>
        <w:t>Другій церкв</w:t>
      </w:r>
      <w:r w:rsidR="000F449F">
        <w:rPr>
          <w:rFonts w:ascii="Times New Roman" w:hAnsi="Times New Roman"/>
          <w:sz w:val="27"/>
          <w:szCs w:val="27"/>
          <w:lang w:val="uk-UA"/>
        </w:rPr>
        <w:t>і</w:t>
      </w:r>
      <w:r w:rsidR="000F449F" w:rsidRPr="0061164C">
        <w:rPr>
          <w:rFonts w:ascii="Times New Roman" w:hAnsi="Times New Roman"/>
          <w:sz w:val="27"/>
          <w:szCs w:val="27"/>
          <w:lang w:val="uk-UA"/>
        </w:rPr>
        <w:t xml:space="preserve"> Євангельських </w:t>
      </w:r>
      <w:r w:rsidR="000F449F">
        <w:rPr>
          <w:rFonts w:ascii="Times New Roman" w:hAnsi="Times New Roman"/>
          <w:sz w:val="27"/>
          <w:szCs w:val="27"/>
          <w:lang w:val="uk-UA"/>
        </w:rPr>
        <w:t>християн-бапти</w:t>
      </w:r>
      <w:r w:rsidR="000F449F" w:rsidRPr="0061164C">
        <w:rPr>
          <w:rFonts w:ascii="Times New Roman" w:hAnsi="Times New Roman"/>
          <w:sz w:val="27"/>
          <w:szCs w:val="27"/>
          <w:lang w:val="uk-UA"/>
        </w:rPr>
        <w:t xml:space="preserve">стів </w:t>
      </w:r>
      <w:r w:rsidRPr="00113565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укласти договір про пайову участь у розвитку інфраструктури населеного пункту з виконавчим комітетом не пізніше ніж через 15 робочих днів з дня реєстрації звернення про його укладення, але до прийняття об'єкта будівництва в експлуатацію, та до прийняття об’єкта будівництва в експлуатацію сплатити кошти для розвитку інженерно-транспортної та соціальної інфраструктури населеного пункту.</w:t>
      </w:r>
    </w:p>
    <w:p w:rsidR="0061164C" w:rsidRPr="00BA7F9B" w:rsidRDefault="00113565" w:rsidP="00113565">
      <w:pPr>
        <w:widowControl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6</w:t>
      </w:r>
      <w:r w:rsidR="0061164C"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. Контроль за виконанням наказу залишаю за собою.</w:t>
      </w:r>
    </w:p>
    <w:p w:rsidR="0061164C" w:rsidRPr="00BA7F9B" w:rsidRDefault="0061164C" w:rsidP="0061164C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</w:p>
    <w:p w:rsidR="0061164C" w:rsidRPr="00BA7F9B" w:rsidRDefault="0061164C" w:rsidP="0061164C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</w:p>
    <w:p w:rsidR="0061164C" w:rsidRPr="00BA7F9B" w:rsidRDefault="0061164C" w:rsidP="0061164C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Д</w:t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иректор департамент</w:t>
      </w:r>
      <w:r w:rsidR="00F13562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>у</w:t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 xml:space="preserve">  </w:t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ab/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ab/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ab/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ab/>
      </w:r>
      <w:r w:rsidRPr="00BA7F9B"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 xml:space="preserve">    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 w:cs="Times New Roman"/>
          <w:kern w:val="0"/>
          <w:sz w:val="27"/>
          <w:szCs w:val="27"/>
          <w:lang w:val="uk-UA" w:eastAsia="ar-SA"/>
        </w:rPr>
        <w:tab/>
        <w:t xml:space="preserve"> А.О. Савін</w:t>
      </w:r>
    </w:p>
    <w:p w:rsidR="0061164C" w:rsidRPr="00BA7F9B" w:rsidRDefault="0061164C" w:rsidP="0061164C">
      <w:pPr>
        <w:widowControl/>
        <w:autoSpaceDN/>
        <w:spacing w:after="0" w:line="240" w:lineRule="auto"/>
        <w:ind w:firstLine="6120"/>
        <w:textAlignment w:val="auto"/>
        <w:rPr>
          <w:rFonts w:ascii="Times New Roman" w:eastAsia="Times New Roman" w:hAnsi="Times New Roman" w:cs="Times New Roman"/>
          <w:color w:val="FF0000"/>
          <w:kern w:val="0"/>
          <w:sz w:val="27"/>
          <w:szCs w:val="27"/>
          <w:lang w:val="uk-UA" w:eastAsia="ar-SA"/>
        </w:rPr>
      </w:pPr>
    </w:p>
    <w:p w:rsidR="0061164C" w:rsidRDefault="0061164C" w:rsidP="0061164C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3565" w:rsidRDefault="00113565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113565" w:rsidRDefault="00113565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113565" w:rsidRDefault="00113565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113565" w:rsidRDefault="00113565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113565" w:rsidRDefault="00113565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113565" w:rsidRDefault="00113565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113565" w:rsidRDefault="00113565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113565" w:rsidRDefault="00113565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113565" w:rsidRDefault="00113565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113565" w:rsidRDefault="00113565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113565" w:rsidRDefault="00113565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113565" w:rsidRDefault="00113565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113565" w:rsidRDefault="00113565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113565" w:rsidRDefault="00113565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113565" w:rsidRDefault="00113565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113565" w:rsidRDefault="00113565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113565" w:rsidRDefault="00113565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113565" w:rsidRDefault="00113565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113565" w:rsidRDefault="00113565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113565" w:rsidRDefault="00113565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113565" w:rsidRDefault="00113565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113565" w:rsidRDefault="00113565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113565" w:rsidRDefault="00113565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113565" w:rsidRDefault="00113565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113565" w:rsidRDefault="00113565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113565" w:rsidRDefault="00113565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113565" w:rsidRDefault="00113565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113565" w:rsidRDefault="00113565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113565" w:rsidRDefault="00113565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113565" w:rsidRDefault="00113565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113565" w:rsidRDefault="00113565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113565" w:rsidRDefault="00113565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113565" w:rsidRDefault="00113565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113565" w:rsidRDefault="00113565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113565" w:rsidRDefault="00113565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0F449F" w:rsidRDefault="000F449F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</w:p>
    <w:p w:rsidR="0061164C" w:rsidRPr="00F91A80" w:rsidRDefault="0061164C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  <w:r w:rsidRPr="00F91A80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lastRenderedPageBreak/>
        <w:t xml:space="preserve">Додаток </w:t>
      </w:r>
    </w:p>
    <w:p w:rsidR="0061164C" w:rsidRPr="00F91A80" w:rsidRDefault="0061164C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</w:pPr>
      <w:r w:rsidRPr="00F91A80">
        <w:rPr>
          <w:rFonts w:ascii="Times New Roman" w:eastAsia="Times New Roman" w:hAnsi="Times New Roman" w:cs="Times New Roman"/>
          <w:kern w:val="0"/>
          <w:sz w:val="24"/>
          <w:szCs w:val="24"/>
          <w:lang w:val="uk-UA" w:eastAsia="ar-SA"/>
        </w:rPr>
        <w:t>до наказу департаменту архітектури, містобудування та інспектування</w:t>
      </w:r>
    </w:p>
    <w:p w:rsidR="0061164C" w:rsidRPr="00F91A80" w:rsidRDefault="0061164C" w:rsidP="0061164C">
      <w:pPr>
        <w:widowControl/>
        <w:autoSpaceDN/>
        <w:spacing w:after="0" w:line="240" w:lineRule="auto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5"/>
          <w:szCs w:val="25"/>
          <w:u w:val="single"/>
          <w:lang w:val="uk-UA" w:eastAsia="ar-SA"/>
        </w:rPr>
      </w:pPr>
      <w:r w:rsidRPr="00F91A80">
        <w:rPr>
          <w:rFonts w:ascii="Times New Roman" w:eastAsia="Times New Roman" w:hAnsi="Times New Roman" w:cs="Times New Roman"/>
          <w:kern w:val="0"/>
          <w:sz w:val="25"/>
          <w:szCs w:val="25"/>
          <w:lang w:val="uk-UA" w:eastAsia="ar-SA"/>
        </w:rPr>
        <w:t xml:space="preserve">від __________  № </w:t>
      </w:r>
      <w:r w:rsidRPr="00F91A80">
        <w:rPr>
          <w:rFonts w:ascii="Times New Roman" w:eastAsia="Times New Roman" w:hAnsi="Times New Roman" w:cs="Times New Roman"/>
          <w:kern w:val="0"/>
          <w:sz w:val="25"/>
          <w:szCs w:val="25"/>
          <w:u w:val="single"/>
          <w:lang w:val="uk-UA" w:eastAsia="ar-SA"/>
        </w:rPr>
        <w:t>______</w:t>
      </w:r>
    </w:p>
    <w:p w:rsidR="0061164C" w:rsidRPr="00F91A80" w:rsidRDefault="0061164C" w:rsidP="0061164C">
      <w:pPr>
        <w:widowControl/>
        <w:autoSpaceDN/>
        <w:spacing w:after="0" w:line="240" w:lineRule="auto"/>
        <w:ind w:firstLine="63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uk-UA" w:eastAsia="ar-SA"/>
        </w:rPr>
      </w:pPr>
    </w:p>
    <w:p w:rsidR="0061164C" w:rsidRDefault="0061164C" w:rsidP="0061164C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val="uk-UA" w:eastAsia="ar-SA"/>
        </w:rPr>
      </w:pPr>
    </w:p>
    <w:p w:rsidR="0061164C" w:rsidRPr="00BA7F9B" w:rsidRDefault="0061164C" w:rsidP="0061164C">
      <w:pPr>
        <w:pStyle w:val="Standard"/>
        <w:spacing w:after="0" w:line="240" w:lineRule="auto"/>
        <w:jc w:val="center"/>
        <w:rPr>
          <w:lang w:val="uk-UA"/>
        </w:rPr>
      </w:pPr>
      <w:r>
        <w:rPr>
          <w:rFonts w:ascii="Times New Roman" w:hAnsi="Times New Roman"/>
          <w:b/>
          <w:bCs/>
          <w:sz w:val="27"/>
          <w:szCs w:val="27"/>
          <w:lang w:val="uk-UA" w:eastAsia="ar-SA"/>
        </w:rPr>
        <w:t>МІСТОБУДІВНІ УМОВИ І ОБМЕЖЕННЯ</w:t>
      </w:r>
    </w:p>
    <w:p w:rsidR="0061164C" w:rsidRPr="00BA7F9B" w:rsidRDefault="0061164C" w:rsidP="0061164C">
      <w:pPr>
        <w:pStyle w:val="Standard"/>
        <w:spacing w:after="0" w:line="240" w:lineRule="auto"/>
        <w:jc w:val="center"/>
        <w:rPr>
          <w:lang w:val="uk-UA"/>
        </w:rPr>
      </w:pPr>
      <w:r>
        <w:rPr>
          <w:rFonts w:ascii="Times New Roman" w:hAnsi="Times New Roman"/>
          <w:b/>
          <w:bCs/>
          <w:sz w:val="27"/>
          <w:szCs w:val="27"/>
          <w:lang w:val="uk-UA" w:eastAsia="ar-SA"/>
        </w:rPr>
        <w:t>ЗАБУДОВИ ЗЕМЕЛЬНОЇ ДІЛЯНКИ</w:t>
      </w:r>
    </w:p>
    <w:p w:rsidR="0061164C" w:rsidRDefault="0061164C" w:rsidP="0061164C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bCs/>
          <w:color w:val="FF0000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b/>
          <w:sz w:val="27"/>
          <w:szCs w:val="27"/>
          <w:lang w:val="uk-UA"/>
        </w:rPr>
        <w:t xml:space="preserve">по вул. </w:t>
      </w:r>
      <w:proofErr w:type="spellStart"/>
      <w:r w:rsidR="001E6B9A">
        <w:rPr>
          <w:rFonts w:ascii="Times New Roman" w:hAnsi="Times New Roman"/>
          <w:b/>
          <w:sz w:val="27"/>
          <w:szCs w:val="27"/>
          <w:lang w:val="uk-UA"/>
        </w:rPr>
        <w:t>Пацаєва</w:t>
      </w:r>
      <w:proofErr w:type="spellEnd"/>
      <w:r w:rsidR="001E6B9A">
        <w:rPr>
          <w:rFonts w:ascii="Times New Roman" w:hAnsi="Times New Roman"/>
          <w:b/>
          <w:sz w:val="27"/>
          <w:szCs w:val="27"/>
          <w:lang w:val="uk-UA"/>
        </w:rPr>
        <w:t>, 4</w:t>
      </w:r>
    </w:p>
    <w:p w:rsidR="0061164C" w:rsidRDefault="0061164C" w:rsidP="0061164C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val="uk-UA"/>
        </w:rPr>
      </w:pPr>
    </w:p>
    <w:p w:rsidR="0061164C" w:rsidRDefault="0061164C" w:rsidP="0061164C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bCs/>
          <w:sz w:val="27"/>
          <w:szCs w:val="27"/>
          <w:lang w:val="uk-UA"/>
        </w:rPr>
        <w:t xml:space="preserve">                                                    І. Текстова частина.</w:t>
      </w:r>
    </w:p>
    <w:p w:rsidR="0061164C" w:rsidRDefault="0061164C" w:rsidP="0061164C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val="uk-UA"/>
        </w:rPr>
      </w:pPr>
      <w:r>
        <w:rPr>
          <w:rFonts w:ascii="Times New Roman" w:hAnsi="Times New Roman"/>
          <w:b/>
          <w:bCs/>
          <w:sz w:val="27"/>
          <w:szCs w:val="27"/>
          <w:lang w:val="uk-UA"/>
        </w:rPr>
        <w:t>Загальні дані:</w:t>
      </w:r>
    </w:p>
    <w:p w:rsidR="00896D5F" w:rsidRDefault="00896D5F" w:rsidP="0061164C">
      <w:pPr>
        <w:pStyle w:val="Standard"/>
        <w:spacing w:after="0" w:line="240" w:lineRule="auto"/>
        <w:jc w:val="both"/>
      </w:pPr>
    </w:p>
    <w:p w:rsidR="0061164C" w:rsidRPr="00F91A80" w:rsidRDefault="0061164C" w:rsidP="0061164C">
      <w:pPr>
        <w:pStyle w:val="Standard"/>
        <w:numPr>
          <w:ilvl w:val="0"/>
          <w:numId w:val="5"/>
        </w:numPr>
        <w:spacing w:after="0" w:line="240" w:lineRule="auto"/>
        <w:ind w:left="675" w:hanging="675"/>
        <w:jc w:val="both"/>
        <w:rPr>
          <w:lang w:val="uk-UA"/>
        </w:rPr>
      </w:pPr>
      <w:r w:rsidRPr="00F91A80">
        <w:rPr>
          <w:rFonts w:ascii="Times New Roman" w:hAnsi="Times New Roman"/>
          <w:b/>
          <w:sz w:val="24"/>
          <w:szCs w:val="24"/>
          <w:lang w:val="uk-UA" w:eastAsia="ar-SA"/>
        </w:rPr>
        <w:t>Назва об’єкта будівництва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 w:cs="Tahoma"/>
          <w:sz w:val="28"/>
          <w:szCs w:val="34"/>
          <w:lang w:val="uk-UA" w:eastAsia="ar-SA"/>
        </w:rPr>
        <w:t xml:space="preserve">— </w:t>
      </w:r>
      <w:r w:rsidRPr="0061164C">
        <w:rPr>
          <w:rFonts w:ascii="Times New Roman" w:hAnsi="Times New Roman"/>
          <w:sz w:val="27"/>
          <w:szCs w:val="27"/>
          <w:lang w:val="uk-UA"/>
        </w:rPr>
        <w:t xml:space="preserve">будівництво </w:t>
      </w:r>
      <w:r>
        <w:rPr>
          <w:rFonts w:ascii="Times New Roman" w:hAnsi="Times New Roman"/>
          <w:sz w:val="27"/>
          <w:szCs w:val="27"/>
          <w:lang w:val="uk-UA"/>
        </w:rPr>
        <w:t xml:space="preserve">двох </w:t>
      </w:r>
      <w:r w:rsidR="00764F21">
        <w:rPr>
          <w:rFonts w:ascii="Times New Roman" w:hAnsi="Times New Roman"/>
          <w:sz w:val="27"/>
          <w:szCs w:val="27"/>
          <w:lang w:val="uk-UA"/>
        </w:rPr>
        <w:t>адміністративних будівель</w:t>
      </w:r>
      <w:r>
        <w:rPr>
          <w:rFonts w:ascii="Times New Roman" w:hAnsi="Times New Roman"/>
          <w:sz w:val="27"/>
          <w:szCs w:val="27"/>
          <w:lang w:val="uk-UA"/>
        </w:rPr>
        <w:t>.</w:t>
      </w:r>
    </w:p>
    <w:p w:rsidR="0061164C" w:rsidRPr="00F91A80" w:rsidRDefault="0061164C" w:rsidP="0061164C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</w:pPr>
      <w:r w:rsidRPr="00A54867">
        <w:rPr>
          <w:rFonts w:ascii="Times New Roman" w:hAnsi="Times New Roman"/>
          <w:b/>
          <w:sz w:val="24"/>
          <w:szCs w:val="24"/>
          <w:lang w:val="uk-UA" w:eastAsia="ar-SA"/>
        </w:rPr>
        <w:t>Інформація про замовника</w:t>
      </w:r>
      <w:r w:rsidRPr="00A54867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A54867">
        <w:rPr>
          <w:rFonts w:ascii="Times New Roman" w:hAnsi="Times New Roman"/>
          <w:sz w:val="28"/>
          <w:szCs w:val="34"/>
          <w:lang w:val="uk-UA" w:eastAsia="ar-SA"/>
        </w:rPr>
        <w:t xml:space="preserve">— </w:t>
      </w:r>
      <w:r w:rsidRPr="00A54867">
        <w:rPr>
          <w:rFonts w:ascii="Times New Roman" w:hAnsi="Times New Roman"/>
          <w:sz w:val="27"/>
          <w:szCs w:val="27"/>
          <w:lang w:val="uk-UA"/>
        </w:rPr>
        <w:t>Друг</w:t>
      </w:r>
      <w:r w:rsidR="00A54867" w:rsidRPr="00A54867">
        <w:rPr>
          <w:rFonts w:ascii="Times New Roman" w:hAnsi="Times New Roman"/>
          <w:sz w:val="27"/>
          <w:szCs w:val="27"/>
          <w:lang w:val="uk-UA"/>
        </w:rPr>
        <w:t>а</w:t>
      </w:r>
      <w:r w:rsidRPr="00A54867">
        <w:rPr>
          <w:rFonts w:ascii="Times New Roman" w:hAnsi="Times New Roman"/>
          <w:sz w:val="27"/>
          <w:szCs w:val="27"/>
          <w:lang w:val="uk-UA"/>
        </w:rPr>
        <w:t xml:space="preserve"> церкв</w:t>
      </w:r>
      <w:r w:rsidR="00A54867" w:rsidRPr="00A54867">
        <w:rPr>
          <w:rFonts w:ascii="Times New Roman" w:hAnsi="Times New Roman"/>
          <w:sz w:val="27"/>
          <w:szCs w:val="27"/>
          <w:lang w:val="uk-UA"/>
        </w:rPr>
        <w:t>а</w:t>
      </w:r>
      <w:r w:rsidRPr="00A54867">
        <w:rPr>
          <w:rFonts w:ascii="Times New Roman" w:hAnsi="Times New Roman"/>
          <w:sz w:val="27"/>
          <w:szCs w:val="27"/>
          <w:lang w:val="uk-UA"/>
        </w:rPr>
        <w:t xml:space="preserve"> Євангельських</w:t>
      </w:r>
      <w:r w:rsidR="00A54867" w:rsidRPr="00A54867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54867">
        <w:rPr>
          <w:rFonts w:ascii="Times New Roman" w:hAnsi="Times New Roman"/>
          <w:sz w:val="27"/>
          <w:szCs w:val="27"/>
          <w:lang w:val="uk-UA"/>
        </w:rPr>
        <w:t>х</w:t>
      </w:r>
      <w:r w:rsidR="000F449F">
        <w:rPr>
          <w:rFonts w:ascii="Times New Roman" w:hAnsi="Times New Roman"/>
          <w:sz w:val="27"/>
          <w:szCs w:val="27"/>
          <w:lang w:val="uk-UA"/>
        </w:rPr>
        <w:t>ристиян-бапти</w:t>
      </w:r>
      <w:r w:rsidRPr="00A54867">
        <w:rPr>
          <w:rFonts w:ascii="Times New Roman" w:hAnsi="Times New Roman"/>
          <w:sz w:val="27"/>
          <w:szCs w:val="27"/>
          <w:lang w:val="uk-UA"/>
        </w:rPr>
        <w:t>стів</w:t>
      </w:r>
      <w:r w:rsidRPr="00A54867">
        <w:rPr>
          <w:rFonts w:ascii="Times New Roman" w:hAnsi="Times New Roman" w:cs="Arial Unicode MS"/>
          <w:sz w:val="27"/>
          <w:szCs w:val="27"/>
          <w:lang w:val="uk-UA"/>
        </w:rPr>
        <w:t>;</w:t>
      </w:r>
    </w:p>
    <w:p w:rsidR="0061164C" w:rsidRPr="00F91A80" w:rsidRDefault="0061164C" w:rsidP="0061164C">
      <w:pPr>
        <w:pStyle w:val="Standard"/>
        <w:shd w:val="clear" w:color="auto" w:fill="FFFFFF"/>
        <w:spacing w:after="0" w:line="240" w:lineRule="auto"/>
        <w:ind w:left="720"/>
        <w:jc w:val="both"/>
      </w:pPr>
      <w:r w:rsidRPr="00F91A80">
        <w:rPr>
          <w:rFonts w:ascii="Times New Roman" w:eastAsia="Tahoma" w:hAnsi="Times New Roman" w:cs="Tahoma"/>
          <w:sz w:val="27"/>
          <w:szCs w:val="27"/>
          <w:lang w:val="uk-UA" w:eastAsia="ar-SA"/>
        </w:rPr>
        <w:t xml:space="preserve">ідентифікаційний номер – </w:t>
      </w:r>
      <w:r w:rsidR="00A54867">
        <w:rPr>
          <w:rFonts w:ascii="Times New Roman" w:eastAsia="Tahoma" w:hAnsi="Times New Roman" w:cs="Tahoma"/>
          <w:sz w:val="27"/>
          <w:szCs w:val="27"/>
          <w:lang w:val="uk-UA" w:eastAsia="ar-SA"/>
        </w:rPr>
        <w:t>25727022</w:t>
      </w:r>
      <w:r w:rsidRPr="00F91A80">
        <w:rPr>
          <w:rFonts w:ascii="Times New Roman" w:eastAsia="Tahoma" w:hAnsi="Times New Roman" w:cs="Tahoma"/>
          <w:sz w:val="27"/>
          <w:szCs w:val="27"/>
          <w:lang w:val="uk-UA" w:eastAsia="ar-SA"/>
        </w:rPr>
        <w:t>,</w:t>
      </w:r>
    </w:p>
    <w:p w:rsidR="0061164C" w:rsidRPr="00F91A80" w:rsidRDefault="0061164C" w:rsidP="0061164C">
      <w:pPr>
        <w:pStyle w:val="Standard"/>
        <w:shd w:val="clear" w:color="auto" w:fill="FFFFFF"/>
        <w:spacing w:after="0" w:line="240" w:lineRule="auto"/>
        <w:ind w:firstLine="708"/>
        <w:jc w:val="both"/>
      </w:pPr>
      <w:r w:rsidRPr="00F91A80">
        <w:rPr>
          <w:rFonts w:ascii="Times New Roman" w:eastAsia="Tahoma" w:hAnsi="Times New Roman" w:cs="Tahoma"/>
          <w:sz w:val="27"/>
          <w:szCs w:val="27"/>
          <w:lang w:val="uk-UA" w:eastAsia="ar-SA"/>
        </w:rPr>
        <w:t xml:space="preserve">місце знаходження – м. Черкаси, вул. </w:t>
      </w:r>
      <w:proofErr w:type="spellStart"/>
      <w:r w:rsidR="00A54867">
        <w:rPr>
          <w:rFonts w:ascii="Times New Roman" w:eastAsia="Tahoma" w:hAnsi="Times New Roman" w:cs="Tahoma"/>
          <w:sz w:val="27"/>
          <w:szCs w:val="27"/>
          <w:lang w:val="uk-UA" w:eastAsia="ar-SA"/>
        </w:rPr>
        <w:t>Пацаєва</w:t>
      </w:r>
      <w:proofErr w:type="spellEnd"/>
      <w:r w:rsidR="00A54867">
        <w:rPr>
          <w:rFonts w:ascii="Times New Roman" w:eastAsia="Tahoma" w:hAnsi="Times New Roman" w:cs="Tahoma"/>
          <w:sz w:val="27"/>
          <w:szCs w:val="27"/>
          <w:lang w:val="uk-UA" w:eastAsia="ar-SA"/>
        </w:rPr>
        <w:t>, 4</w:t>
      </w:r>
      <w:r>
        <w:rPr>
          <w:rFonts w:ascii="Times New Roman" w:hAnsi="Times New Roman" w:cs="Arial Unicode MS"/>
          <w:color w:val="000000"/>
          <w:sz w:val="27"/>
          <w:szCs w:val="27"/>
          <w:lang w:val="uk-UA"/>
        </w:rPr>
        <w:t>.</w:t>
      </w:r>
    </w:p>
    <w:p w:rsidR="00A54867" w:rsidRPr="00A54867" w:rsidRDefault="0061164C" w:rsidP="0061164C">
      <w:pPr>
        <w:pStyle w:val="a3"/>
        <w:numPr>
          <w:ilvl w:val="0"/>
          <w:numId w:val="2"/>
        </w:numPr>
        <w:spacing w:after="0" w:line="240" w:lineRule="atLeast"/>
        <w:ind w:hanging="720"/>
        <w:jc w:val="both"/>
      </w:pPr>
      <w:r w:rsidRPr="00F91A80">
        <w:rPr>
          <w:rFonts w:ascii="Times New Roman" w:hAnsi="Times New Roman"/>
          <w:b/>
          <w:sz w:val="24"/>
          <w:szCs w:val="24"/>
          <w:lang w:val="uk-UA" w:eastAsia="ar-SA"/>
        </w:rPr>
        <w:t>Наміри забудови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 w:cs="Tahoma"/>
          <w:sz w:val="28"/>
          <w:szCs w:val="34"/>
          <w:lang w:val="uk-UA" w:eastAsia="ar-SA"/>
        </w:rPr>
        <w:t xml:space="preserve">— </w:t>
      </w:r>
      <w:r w:rsidRPr="0061164C">
        <w:rPr>
          <w:rFonts w:ascii="Times New Roman" w:hAnsi="Times New Roman"/>
          <w:sz w:val="27"/>
          <w:szCs w:val="27"/>
          <w:lang w:val="uk-UA"/>
        </w:rPr>
        <w:t xml:space="preserve">будівництво </w:t>
      </w:r>
      <w:r>
        <w:rPr>
          <w:rFonts w:ascii="Times New Roman" w:hAnsi="Times New Roman"/>
          <w:sz w:val="27"/>
          <w:szCs w:val="27"/>
          <w:lang w:val="uk-UA"/>
        </w:rPr>
        <w:t xml:space="preserve">двох </w:t>
      </w:r>
      <w:r w:rsidR="00764F21">
        <w:rPr>
          <w:rFonts w:ascii="Times New Roman" w:hAnsi="Times New Roman"/>
          <w:sz w:val="27"/>
          <w:szCs w:val="27"/>
          <w:lang w:val="uk-UA"/>
        </w:rPr>
        <w:t>адміністративних будівель</w:t>
      </w:r>
      <w:r w:rsidR="00CE16B8">
        <w:rPr>
          <w:rFonts w:ascii="Times New Roman" w:hAnsi="Times New Roman"/>
          <w:sz w:val="27"/>
          <w:szCs w:val="27"/>
          <w:lang w:val="uk-UA"/>
        </w:rPr>
        <w:t>.</w:t>
      </w:r>
    </w:p>
    <w:p w:rsidR="0061164C" w:rsidRPr="00A54867" w:rsidRDefault="0061164C" w:rsidP="0061164C">
      <w:pPr>
        <w:pStyle w:val="a3"/>
        <w:numPr>
          <w:ilvl w:val="0"/>
          <w:numId w:val="2"/>
        </w:numPr>
        <w:spacing w:after="0" w:line="240" w:lineRule="atLeast"/>
        <w:ind w:hanging="720"/>
        <w:jc w:val="both"/>
        <w:rPr>
          <w:lang w:val="uk-UA"/>
        </w:rPr>
      </w:pPr>
      <w:r w:rsidRPr="00F91A80">
        <w:rPr>
          <w:rFonts w:ascii="Times New Roman" w:hAnsi="Times New Roman"/>
          <w:b/>
          <w:sz w:val="24"/>
          <w:szCs w:val="24"/>
          <w:lang w:val="uk-UA" w:eastAsia="ar-SA"/>
        </w:rPr>
        <w:t>Адреса будівництва або місце розташування об’єкта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 w:cs="Tahoma"/>
          <w:sz w:val="28"/>
          <w:szCs w:val="34"/>
          <w:lang w:val="uk-UA" w:eastAsia="ar-SA"/>
        </w:rPr>
        <w:t xml:space="preserve">— </w:t>
      </w:r>
      <w:r w:rsidRPr="00DE73D4">
        <w:rPr>
          <w:rFonts w:ascii="Times New Roman" w:hAnsi="Times New Roman" w:cs="Tahoma"/>
          <w:sz w:val="27"/>
          <w:szCs w:val="27"/>
          <w:lang w:val="uk-UA" w:eastAsia="ar-SA"/>
        </w:rPr>
        <w:t xml:space="preserve">м. Черкаси, </w:t>
      </w:r>
      <w:r w:rsidRPr="00DE73D4">
        <w:rPr>
          <w:rFonts w:ascii="Times New Roman" w:hAnsi="Times New Roman"/>
          <w:sz w:val="27"/>
          <w:szCs w:val="27"/>
          <w:lang w:val="uk-UA"/>
        </w:rPr>
        <w:t xml:space="preserve">вул. </w:t>
      </w:r>
      <w:proofErr w:type="spellStart"/>
      <w:r w:rsidR="00A54867">
        <w:rPr>
          <w:rFonts w:ascii="Times New Roman" w:hAnsi="Times New Roman"/>
          <w:sz w:val="27"/>
          <w:szCs w:val="27"/>
          <w:lang w:val="uk-UA"/>
        </w:rPr>
        <w:t>Пацаєва</w:t>
      </w:r>
      <w:proofErr w:type="spellEnd"/>
      <w:r w:rsidR="00A54867">
        <w:rPr>
          <w:rFonts w:ascii="Times New Roman" w:hAnsi="Times New Roman"/>
          <w:sz w:val="27"/>
          <w:szCs w:val="27"/>
          <w:lang w:val="uk-UA"/>
        </w:rPr>
        <w:t>, 4</w:t>
      </w:r>
      <w:r>
        <w:rPr>
          <w:rFonts w:ascii="Times New Roman" w:hAnsi="Times New Roman"/>
          <w:sz w:val="27"/>
          <w:szCs w:val="27"/>
          <w:lang w:val="uk-UA"/>
        </w:rPr>
        <w:t>.</w:t>
      </w:r>
    </w:p>
    <w:p w:rsidR="0061164C" w:rsidRDefault="0061164C" w:rsidP="0061164C">
      <w:pPr>
        <w:pStyle w:val="a3"/>
        <w:numPr>
          <w:ilvl w:val="0"/>
          <w:numId w:val="2"/>
        </w:numPr>
        <w:shd w:val="clear" w:color="auto" w:fill="FFFFFF"/>
        <w:spacing w:after="0" w:line="240" w:lineRule="atLeast"/>
        <w:ind w:hanging="720"/>
        <w:jc w:val="both"/>
      </w:pPr>
      <w:r w:rsidRPr="00DE73D4">
        <w:rPr>
          <w:rFonts w:ascii="Times New Roman" w:hAnsi="Times New Roman"/>
          <w:b/>
          <w:sz w:val="24"/>
          <w:szCs w:val="24"/>
          <w:lang w:val="uk-UA" w:eastAsia="ar-SA"/>
        </w:rPr>
        <w:t>Документ, що підтверджує право вл</w:t>
      </w:r>
      <w:bookmarkStart w:id="0" w:name="_GoBack"/>
      <w:bookmarkEnd w:id="0"/>
      <w:r w:rsidRPr="00DE73D4">
        <w:rPr>
          <w:rFonts w:ascii="Times New Roman" w:hAnsi="Times New Roman"/>
          <w:b/>
          <w:sz w:val="24"/>
          <w:szCs w:val="24"/>
          <w:lang w:val="uk-UA" w:eastAsia="ar-SA"/>
        </w:rPr>
        <w:t>асності або користування земельною ділянкою -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A54867">
        <w:rPr>
          <w:rFonts w:ascii="Times New Roman" w:hAnsi="Times New Roman"/>
          <w:sz w:val="27"/>
          <w:szCs w:val="27"/>
          <w:lang w:val="uk-UA"/>
        </w:rPr>
        <w:t>державний акт на право постійного користування земельною ділянкою від 01.08.2012 № 711010003000032</w:t>
      </w:r>
      <w:r>
        <w:rPr>
          <w:rFonts w:ascii="Times New Roman" w:hAnsi="Times New Roman" w:cs="Calibri"/>
          <w:sz w:val="27"/>
          <w:szCs w:val="27"/>
          <w:lang w:val="uk-UA"/>
        </w:rPr>
        <w:t>.</w:t>
      </w:r>
    </w:p>
    <w:p w:rsidR="0061164C" w:rsidRDefault="0061164C" w:rsidP="0061164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DE73D4">
        <w:rPr>
          <w:rFonts w:ascii="Times New Roman" w:hAnsi="Times New Roman"/>
          <w:b/>
          <w:sz w:val="24"/>
          <w:szCs w:val="24"/>
          <w:lang w:val="uk-UA" w:eastAsia="ar-SA"/>
        </w:rPr>
        <w:t xml:space="preserve">Площа земельної ділянки </w:t>
      </w:r>
      <w:r>
        <w:rPr>
          <w:rFonts w:ascii="Times New Roman" w:hAnsi="Times New Roman" w:cs="Tahoma"/>
          <w:sz w:val="28"/>
          <w:szCs w:val="34"/>
          <w:lang w:val="uk-UA" w:eastAsia="ar-SA"/>
        </w:rPr>
        <w:t xml:space="preserve">— 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54867">
        <w:rPr>
          <w:rFonts w:ascii="Times New Roman" w:hAnsi="Times New Roman"/>
          <w:bCs/>
          <w:sz w:val="27"/>
          <w:szCs w:val="27"/>
          <w:lang w:val="uk-UA"/>
        </w:rPr>
        <w:t>0,6791 га</w:t>
      </w:r>
      <w:r w:rsidR="00CE16B8">
        <w:rPr>
          <w:rFonts w:ascii="Times New Roman" w:hAnsi="Times New Roman"/>
          <w:bCs/>
          <w:sz w:val="27"/>
          <w:szCs w:val="27"/>
          <w:lang w:val="uk-UA" w:eastAsia="ar-SA"/>
        </w:rPr>
        <w:t>.</w:t>
      </w:r>
    </w:p>
    <w:p w:rsidR="0061164C" w:rsidRPr="00DE73D4" w:rsidRDefault="0061164C" w:rsidP="0061164C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7. </w:t>
      </w:r>
      <w:r w:rsidRPr="00DE73D4">
        <w:rPr>
          <w:rFonts w:ascii="Times New Roman" w:hAnsi="Times New Roman"/>
          <w:b/>
          <w:sz w:val="24"/>
          <w:szCs w:val="24"/>
          <w:lang w:val="uk-UA" w:eastAsia="ar-SA"/>
        </w:rPr>
        <w:t>Цільове призначення земельної ділянки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— </w:t>
      </w:r>
      <w:r w:rsidRPr="00DE73D4">
        <w:rPr>
          <w:rFonts w:ascii="Times New Roman" w:hAnsi="Times New Roman"/>
          <w:sz w:val="27"/>
          <w:szCs w:val="27"/>
          <w:lang w:val="uk-UA" w:eastAsia="ar-SA"/>
        </w:rPr>
        <w:t xml:space="preserve">землі житлової та громадської </w:t>
      </w:r>
      <w:r w:rsidRPr="00DE73D4">
        <w:rPr>
          <w:rFonts w:ascii="Times New Roman" w:hAnsi="Times New Roman"/>
          <w:sz w:val="27"/>
          <w:szCs w:val="27"/>
          <w:lang w:val="uk-UA" w:eastAsia="ar-SA"/>
        </w:rPr>
        <w:tab/>
        <w:t>забудови</w:t>
      </w:r>
      <w:r>
        <w:rPr>
          <w:rFonts w:ascii="Times New Roman" w:hAnsi="Times New Roman"/>
          <w:sz w:val="27"/>
          <w:szCs w:val="27"/>
          <w:lang w:val="uk-UA" w:eastAsia="ar-SA"/>
        </w:rPr>
        <w:t>.</w:t>
      </w:r>
    </w:p>
    <w:p w:rsidR="0061164C" w:rsidRDefault="0061164C" w:rsidP="0061164C">
      <w:pPr>
        <w:pStyle w:val="Standard"/>
        <w:spacing w:after="0" w:line="240" w:lineRule="auto"/>
        <w:jc w:val="both"/>
      </w:pPr>
      <w:r w:rsidRPr="00DE73D4">
        <w:rPr>
          <w:rFonts w:ascii="Times New Roman" w:hAnsi="Times New Roman"/>
          <w:b/>
          <w:sz w:val="24"/>
          <w:szCs w:val="24"/>
          <w:lang w:val="uk-UA" w:eastAsia="ar-SA"/>
        </w:rPr>
        <w:t>8. Посилання на містобудівну документацію: генеральний план населеного пункту, план зонування, детальний план території та рішення про їх затвердження (у разі наявності)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—</w:t>
      </w:r>
    </w:p>
    <w:p w:rsidR="0061164C" w:rsidRPr="00785051" w:rsidRDefault="0061164C" w:rsidP="0061164C">
      <w:pPr>
        <w:pStyle w:val="Standard"/>
        <w:spacing w:after="0" w:line="240" w:lineRule="auto"/>
        <w:ind w:left="709" w:hanging="709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ab/>
      </w:r>
      <w:r w:rsidRPr="00785051">
        <w:rPr>
          <w:rFonts w:ascii="Times New Roman" w:hAnsi="Times New Roman"/>
          <w:sz w:val="27"/>
          <w:szCs w:val="27"/>
          <w:lang w:val="uk-UA" w:eastAsia="ar-SA"/>
        </w:rPr>
        <w:t xml:space="preserve">згідно з генеральним планом забудови міста, затвердженим рішенням Черкаської міської ради від 29.12.2011 № 3-505 — </w:t>
      </w:r>
      <w:r w:rsidR="00A40298" w:rsidRPr="00785051">
        <w:rPr>
          <w:rFonts w:ascii="Times New Roman" w:hAnsi="Times New Roman"/>
          <w:sz w:val="27"/>
          <w:szCs w:val="27"/>
          <w:lang w:val="uk-UA" w:eastAsia="ar-SA"/>
        </w:rPr>
        <w:t>дитячий дошкільний заклад, територія реконструкції садибної забудови під багатоповерхову житлову забудову</w:t>
      </w:r>
      <w:r w:rsidRPr="00785051">
        <w:rPr>
          <w:rFonts w:ascii="Times New Roman" w:hAnsi="Times New Roman"/>
          <w:sz w:val="27"/>
          <w:szCs w:val="27"/>
          <w:lang w:val="uk-UA" w:eastAsia="ar-SA"/>
        </w:rPr>
        <w:t>;</w:t>
      </w:r>
    </w:p>
    <w:p w:rsidR="00A40298" w:rsidRPr="00785051" w:rsidRDefault="0061164C" w:rsidP="00A40298">
      <w:pPr>
        <w:pStyle w:val="Standard"/>
        <w:spacing w:after="0" w:line="240" w:lineRule="auto"/>
        <w:ind w:left="709" w:hanging="1"/>
        <w:jc w:val="both"/>
        <w:rPr>
          <w:sz w:val="26"/>
          <w:szCs w:val="26"/>
          <w:lang w:val="uk-UA"/>
        </w:rPr>
      </w:pPr>
      <w:r w:rsidRPr="00785051">
        <w:rPr>
          <w:rFonts w:ascii="Times New Roman" w:hAnsi="Times New Roman"/>
          <w:sz w:val="27"/>
          <w:szCs w:val="27"/>
          <w:lang w:val="uk-UA"/>
        </w:rPr>
        <w:t xml:space="preserve">        згідно з Планом зонування території міста Черкаси, затвердженим рішенням  Черкаської міської ради від 04.12.2014 № 2-513 – об’єкт будівництва потрапляє у функціональну </w:t>
      </w:r>
      <w:r w:rsidR="00A40298" w:rsidRPr="00785051">
        <w:rPr>
          <w:rFonts w:ascii="Times New Roman" w:hAnsi="Times New Roman"/>
          <w:sz w:val="27"/>
          <w:szCs w:val="27"/>
          <w:lang w:val="uk-UA"/>
        </w:rPr>
        <w:t>зону Г-2 - н</w:t>
      </w:r>
      <w:r w:rsidR="00A40298" w:rsidRPr="00785051">
        <w:rPr>
          <w:sz w:val="26"/>
          <w:szCs w:val="26"/>
          <w:lang w:val="uk-UA"/>
        </w:rPr>
        <w:t>авчальна зона</w:t>
      </w:r>
      <w:r w:rsidR="00785051" w:rsidRPr="00785051">
        <w:rPr>
          <w:sz w:val="26"/>
          <w:szCs w:val="26"/>
          <w:lang w:val="uk-UA"/>
        </w:rPr>
        <w:t>;</w:t>
      </w:r>
      <w:r w:rsidR="00A40298" w:rsidRPr="00785051">
        <w:rPr>
          <w:sz w:val="26"/>
          <w:szCs w:val="26"/>
          <w:lang w:val="uk-UA"/>
        </w:rPr>
        <w:t xml:space="preserve"> </w:t>
      </w:r>
    </w:p>
    <w:p w:rsidR="0061164C" w:rsidRPr="00785051" w:rsidRDefault="0061164C" w:rsidP="0061164C">
      <w:pPr>
        <w:pStyle w:val="Standard"/>
        <w:spacing w:after="0" w:line="240" w:lineRule="auto"/>
        <w:ind w:left="709" w:hanging="1"/>
        <w:jc w:val="both"/>
        <w:rPr>
          <w:lang w:val="uk-UA"/>
        </w:rPr>
      </w:pPr>
      <w:r w:rsidRPr="00785051">
        <w:rPr>
          <w:rFonts w:ascii="Times New Roman" w:hAnsi="Times New Roman"/>
          <w:sz w:val="27"/>
          <w:szCs w:val="27"/>
          <w:lang w:val="uk-UA"/>
        </w:rPr>
        <w:t>зону</w:t>
      </w:r>
      <w:r w:rsidRPr="00785051">
        <w:rPr>
          <w:rFonts w:ascii="Times New Roman" w:hAnsi="Times New Roman"/>
          <w:sz w:val="27"/>
          <w:szCs w:val="27"/>
          <w:lang w:val="uk-UA" w:eastAsia="ar-SA"/>
        </w:rPr>
        <w:t xml:space="preserve"> Ж-4</w:t>
      </w:r>
      <w:r w:rsidR="00785051" w:rsidRPr="00785051">
        <w:rPr>
          <w:rFonts w:ascii="Times New Roman" w:hAnsi="Times New Roman"/>
          <w:sz w:val="27"/>
          <w:szCs w:val="27"/>
          <w:lang w:val="uk-UA" w:eastAsia="ar-SA"/>
        </w:rPr>
        <w:t>р</w:t>
      </w:r>
      <w:r w:rsidRPr="00785051">
        <w:rPr>
          <w:rFonts w:ascii="Times New Roman" w:hAnsi="Times New Roman"/>
          <w:sz w:val="27"/>
          <w:szCs w:val="27"/>
          <w:lang w:val="uk-UA" w:eastAsia="ar-SA"/>
        </w:rPr>
        <w:t xml:space="preserve"> – </w:t>
      </w:r>
      <w:r w:rsidR="00785051" w:rsidRPr="00785051">
        <w:rPr>
          <w:rFonts w:ascii="Times New Roman" w:hAnsi="Times New Roman"/>
          <w:sz w:val="27"/>
          <w:szCs w:val="27"/>
          <w:lang w:val="uk-UA" w:eastAsia="ar-SA"/>
        </w:rPr>
        <w:t>з</w:t>
      </w:r>
      <w:r w:rsidR="00A40298" w:rsidRPr="00785051">
        <w:rPr>
          <w:rFonts w:ascii="Times New Roman" w:hAnsi="Times New Roman"/>
          <w:sz w:val="27"/>
          <w:szCs w:val="27"/>
          <w:lang w:val="uk-UA" w:eastAsia="ar-SA"/>
        </w:rPr>
        <w:t>она змішаної багатоповерхової житлової забудови та громадської забудо</w:t>
      </w:r>
      <w:r w:rsidR="00785051" w:rsidRPr="00785051">
        <w:rPr>
          <w:rFonts w:ascii="Times New Roman" w:hAnsi="Times New Roman"/>
          <w:sz w:val="27"/>
          <w:szCs w:val="27"/>
          <w:lang w:val="uk-UA" w:eastAsia="ar-SA"/>
        </w:rPr>
        <w:t>ви визначеної під реконструкцію</w:t>
      </w:r>
      <w:r w:rsidR="00F13562">
        <w:rPr>
          <w:rFonts w:ascii="Times New Roman" w:hAnsi="Times New Roman"/>
          <w:sz w:val="27"/>
          <w:szCs w:val="27"/>
          <w:lang w:val="uk-UA" w:eastAsia="ar-SA"/>
        </w:rPr>
        <w:t xml:space="preserve"> (в супутніх видах використання дозволяється будівництво </w:t>
      </w:r>
      <w:proofErr w:type="spellStart"/>
      <w:r w:rsidR="000F449F">
        <w:rPr>
          <w:rFonts w:ascii="Times New Roman" w:hAnsi="Times New Roman"/>
          <w:sz w:val="27"/>
          <w:szCs w:val="27"/>
          <w:lang w:val="uk-UA" w:eastAsia="ar-SA"/>
        </w:rPr>
        <w:t>адмінбудівель</w:t>
      </w:r>
      <w:proofErr w:type="spellEnd"/>
      <w:r w:rsidR="00F13562">
        <w:rPr>
          <w:rFonts w:ascii="Times New Roman" w:hAnsi="Times New Roman"/>
          <w:sz w:val="27"/>
          <w:szCs w:val="27"/>
          <w:lang w:val="uk-UA" w:eastAsia="ar-SA"/>
        </w:rPr>
        <w:t>)</w:t>
      </w:r>
      <w:r w:rsidRPr="00785051">
        <w:rPr>
          <w:rFonts w:ascii="Times New Roman" w:hAnsi="Times New Roman"/>
          <w:sz w:val="27"/>
          <w:szCs w:val="27"/>
          <w:lang w:val="uk-UA" w:eastAsia="ar-SA"/>
        </w:rPr>
        <w:t>.</w:t>
      </w:r>
    </w:p>
    <w:p w:rsidR="0061164C" w:rsidRPr="00DE73D4" w:rsidRDefault="0061164C" w:rsidP="0061164C">
      <w:pPr>
        <w:pStyle w:val="Standard"/>
        <w:spacing w:after="0" w:line="240" w:lineRule="auto"/>
        <w:ind w:left="567" w:hanging="567"/>
        <w:jc w:val="both"/>
        <w:rPr>
          <w:lang w:val="uk-UA"/>
        </w:rPr>
      </w:pPr>
      <w:r w:rsidRPr="00DE73D4">
        <w:rPr>
          <w:rFonts w:ascii="Times New Roman" w:hAnsi="Times New Roman"/>
          <w:b/>
          <w:sz w:val="24"/>
          <w:szCs w:val="24"/>
          <w:lang w:val="uk-UA" w:eastAsia="ar-SA"/>
        </w:rPr>
        <w:t>9. Функціональне призначення земельної ділянки: на період будівництва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93671A">
        <w:rPr>
          <w:rFonts w:ascii="Times New Roman" w:hAnsi="Times New Roman"/>
          <w:sz w:val="24"/>
          <w:szCs w:val="24"/>
          <w:lang w:val="uk-UA" w:eastAsia="ar-SA"/>
        </w:rPr>
        <w:t>–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93671A">
        <w:rPr>
          <w:rFonts w:ascii="Times New Roman" w:hAnsi="Times New Roman"/>
          <w:sz w:val="27"/>
          <w:szCs w:val="27"/>
          <w:lang w:val="uk-UA" w:eastAsia="ar-SA"/>
        </w:rPr>
        <w:t>для будівництва та обслуговування будівель громадських та релігійних організацій</w:t>
      </w:r>
      <w:r w:rsidRPr="00DE73D4">
        <w:rPr>
          <w:rFonts w:ascii="Times New Roman" w:hAnsi="Times New Roman"/>
          <w:sz w:val="27"/>
          <w:szCs w:val="27"/>
          <w:lang w:val="uk-UA" w:eastAsia="ar-SA"/>
        </w:rPr>
        <w:t>;</w:t>
      </w:r>
    </w:p>
    <w:p w:rsidR="0061164C" w:rsidRDefault="0061164C" w:rsidP="0093671A">
      <w:pPr>
        <w:pStyle w:val="Standard"/>
        <w:spacing w:after="0" w:line="240" w:lineRule="auto"/>
        <w:ind w:left="567" w:hanging="567"/>
        <w:jc w:val="both"/>
      </w:pPr>
      <w:r w:rsidRPr="00DE73D4">
        <w:rPr>
          <w:rFonts w:ascii="Times New Roman" w:hAnsi="Times New Roman"/>
          <w:b/>
          <w:sz w:val="24"/>
          <w:szCs w:val="24"/>
          <w:lang w:val="uk-UA" w:eastAsia="ar-SA"/>
        </w:rPr>
        <w:t>10. Основні техніко-економічні показники забудови земельної ділянки</w:t>
      </w:r>
      <w:r>
        <w:rPr>
          <w:rFonts w:ascii="Times New Roman" w:hAnsi="Times New Roman"/>
          <w:sz w:val="24"/>
          <w:szCs w:val="24"/>
          <w:lang w:val="uk-UA" w:eastAsia="ar-SA"/>
        </w:rPr>
        <w:t>:</w:t>
      </w:r>
    </w:p>
    <w:p w:rsidR="0061164C" w:rsidRDefault="0061164C" w:rsidP="0061164C">
      <w:pPr>
        <w:pStyle w:val="Standard"/>
        <w:spacing w:after="0" w:line="240" w:lineRule="auto"/>
        <w:ind w:left="567"/>
        <w:jc w:val="both"/>
        <w:rPr>
          <w:rFonts w:ascii="Times New Roman" w:hAnsi="Times New Roman" w:cs="Tahoma"/>
          <w:bCs/>
          <w:color w:val="000000"/>
          <w:sz w:val="27"/>
          <w:szCs w:val="27"/>
          <w:lang w:val="uk-UA" w:eastAsia="ar-SA"/>
        </w:rPr>
      </w:pPr>
      <w:r w:rsidRPr="00DE73D4">
        <w:rPr>
          <w:rFonts w:ascii="Times New Roman" w:hAnsi="Times New Roman"/>
          <w:bCs/>
          <w:color w:val="000000"/>
          <w:sz w:val="27"/>
          <w:szCs w:val="27"/>
          <w:lang w:val="uk-UA" w:eastAsia="ar-SA"/>
        </w:rPr>
        <w:t xml:space="preserve">площа забудови </w:t>
      </w:r>
      <w:r w:rsidRPr="00DE73D4">
        <w:rPr>
          <w:rFonts w:ascii="Tahoma" w:hAnsi="Tahoma" w:cs="Tahoma"/>
          <w:bCs/>
          <w:color w:val="000000"/>
          <w:sz w:val="27"/>
          <w:szCs w:val="27"/>
          <w:lang w:val="uk-UA" w:eastAsia="ar-SA"/>
        </w:rPr>
        <w:t xml:space="preserve">—  </w:t>
      </w:r>
      <w:r w:rsidRPr="00DE73D4">
        <w:rPr>
          <w:rFonts w:ascii="Times New Roman" w:hAnsi="Times New Roman" w:cs="Tahoma"/>
          <w:bCs/>
          <w:color w:val="000000"/>
          <w:sz w:val="27"/>
          <w:szCs w:val="27"/>
          <w:lang w:val="uk-UA" w:eastAsia="ar-SA"/>
        </w:rPr>
        <w:t xml:space="preserve">до </w:t>
      </w:r>
      <w:r w:rsidR="0093671A">
        <w:rPr>
          <w:rFonts w:ascii="Times New Roman" w:hAnsi="Times New Roman" w:cs="Tahoma"/>
          <w:bCs/>
          <w:sz w:val="27"/>
          <w:szCs w:val="27"/>
          <w:lang w:val="uk-UA" w:eastAsia="ar-SA"/>
        </w:rPr>
        <w:t>4</w:t>
      </w:r>
      <w:r>
        <w:rPr>
          <w:rFonts w:ascii="Times New Roman" w:hAnsi="Times New Roman" w:cs="Tahoma"/>
          <w:bCs/>
          <w:sz w:val="27"/>
          <w:szCs w:val="27"/>
          <w:lang w:val="uk-UA" w:eastAsia="ar-SA"/>
        </w:rPr>
        <w:t>0</w:t>
      </w:r>
      <w:r w:rsidRPr="00DE73D4">
        <w:rPr>
          <w:rFonts w:ascii="Times New Roman" w:hAnsi="Times New Roman" w:cs="Tahoma"/>
          <w:bCs/>
          <w:sz w:val="27"/>
          <w:szCs w:val="27"/>
          <w:lang w:val="uk-UA" w:eastAsia="ar-SA"/>
        </w:rPr>
        <w:t xml:space="preserve">0 </w:t>
      </w:r>
      <w:proofErr w:type="spellStart"/>
      <w:r w:rsidRPr="00DE73D4">
        <w:rPr>
          <w:rFonts w:ascii="Times New Roman" w:hAnsi="Times New Roman" w:cs="Tahoma"/>
          <w:bCs/>
          <w:color w:val="000000"/>
          <w:sz w:val="27"/>
          <w:szCs w:val="27"/>
          <w:lang w:val="uk-UA" w:eastAsia="ar-SA"/>
        </w:rPr>
        <w:t>кв.м</w:t>
      </w:r>
      <w:proofErr w:type="spellEnd"/>
      <w:r w:rsidRPr="00DE73D4">
        <w:rPr>
          <w:rFonts w:ascii="Times New Roman" w:hAnsi="Times New Roman" w:cs="Tahoma"/>
          <w:bCs/>
          <w:color w:val="000000"/>
          <w:sz w:val="27"/>
          <w:szCs w:val="27"/>
          <w:lang w:val="uk-UA" w:eastAsia="ar-SA"/>
        </w:rPr>
        <w:t>;</w:t>
      </w:r>
    </w:p>
    <w:p w:rsidR="0093671A" w:rsidRDefault="0093671A" w:rsidP="0061164C">
      <w:pPr>
        <w:pStyle w:val="Standard"/>
        <w:spacing w:after="0" w:line="240" w:lineRule="auto"/>
        <w:ind w:left="567"/>
        <w:jc w:val="both"/>
        <w:rPr>
          <w:rFonts w:ascii="Times New Roman" w:hAnsi="Times New Roman" w:cs="Tahoma"/>
          <w:bCs/>
          <w:color w:val="000000"/>
          <w:sz w:val="27"/>
          <w:szCs w:val="27"/>
          <w:lang w:val="uk-UA" w:eastAsia="ar-SA"/>
        </w:rPr>
      </w:pPr>
      <w:r>
        <w:rPr>
          <w:rFonts w:ascii="Times New Roman" w:hAnsi="Times New Roman" w:cs="Tahoma"/>
          <w:bCs/>
          <w:color w:val="000000"/>
          <w:sz w:val="27"/>
          <w:szCs w:val="27"/>
          <w:lang w:val="uk-UA" w:eastAsia="ar-SA"/>
        </w:rPr>
        <w:t xml:space="preserve">загальна площа – до 550 </w:t>
      </w:r>
      <w:proofErr w:type="spellStart"/>
      <w:r>
        <w:rPr>
          <w:rFonts w:ascii="Times New Roman" w:hAnsi="Times New Roman" w:cs="Tahoma"/>
          <w:bCs/>
          <w:color w:val="000000"/>
          <w:sz w:val="27"/>
          <w:szCs w:val="27"/>
          <w:lang w:val="uk-UA" w:eastAsia="ar-SA"/>
        </w:rPr>
        <w:t>кв.м</w:t>
      </w:r>
      <w:proofErr w:type="spellEnd"/>
      <w:r>
        <w:rPr>
          <w:rFonts w:ascii="Times New Roman" w:hAnsi="Times New Roman" w:cs="Tahoma"/>
          <w:bCs/>
          <w:color w:val="000000"/>
          <w:sz w:val="27"/>
          <w:szCs w:val="27"/>
          <w:lang w:val="uk-UA" w:eastAsia="ar-SA"/>
        </w:rPr>
        <w:t xml:space="preserve">, </w:t>
      </w:r>
    </w:p>
    <w:p w:rsidR="0061164C" w:rsidRPr="00DE73D4" w:rsidRDefault="0061164C" w:rsidP="0061164C">
      <w:pPr>
        <w:pStyle w:val="Standard"/>
        <w:spacing w:after="0" w:line="240" w:lineRule="auto"/>
        <w:ind w:left="567"/>
        <w:jc w:val="both"/>
      </w:pPr>
      <w:r w:rsidRPr="00DE73D4">
        <w:rPr>
          <w:rFonts w:ascii="Times New Roman" w:hAnsi="Times New Roman" w:cs="Arial Unicode MS"/>
          <w:bCs/>
          <w:color w:val="000000"/>
          <w:sz w:val="27"/>
          <w:szCs w:val="27"/>
          <w:lang w:val="uk-UA"/>
        </w:rPr>
        <w:t xml:space="preserve">поверховість </w:t>
      </w:r>
      <w:r w:rsidR="0093671A">
        <w:rPr>
          <w:rFonts w:ascii="Times New Roman" w:hAnsi="Times New Roman" w:cs="Arial Unicode MS"/>
          <w:bCs/>
          <w:sz w:val="27"/>
          <w:szCs w:val="27"/>
          <w:lang w:val="uk-UA"/>
        </w:rPr>
        <w:t xml:space="preserve">– </w:t>
      </w:r>
      <w:r w:rsidRPr="00DE73D4">
        <w:rPr>
          <w:rFonts w:ascii="Times New Roman" w:hAnsi="Times New Roman" w:cs="Arial Unicode MS"/>
          <w:bCs/>
          <w:sz w:val="27"/>
          <w:szCs w:val="27"/>
          <w:lang w:val="uk-UA"/>
        </w:rPr>
        <w:t>2 поверх</w:t>
      </w:r>
      <w:r w:rsidR="0093671A">
        <w:rPr>
          <w:rFonts w:ascii="Times New Roman" w:hAnsi="Times New Roman" w:cs="Arial Unicode MS"/>
          <w:bCs/>
          <w:sz w:val="27"/>
          <w:szCs w:val="27"/>
          <w:lang w:val="uk-UA"/>
        </w:rPr>
        <w:t>и</w:t>
      </w:r>
      <w:r w:rsidRPr="00DE73D4">
        <w:rPr>
          <w:rFonts w:ascii="Times New Roman" w:hAnsi="Times New Roman" w:cs="Arial Unicode MS"/>
          <w:bCs/>
          <w:color w:val="000000"/>
          <w:sz w:val="27"/>
          <w:szCs w:val="27"/>
          <w:lang w:val="uk-UA"/>
        </w:rPr>
        <w:t>;</w:t>
      </w:r>
    </w:p>
    <w:p w:rsidR="0061164C" w:rsidRPr="00DE73D4" w:rsidRDefault="0061164C" w:rsidP="0061164C">
      <w:pPr>
        <w:pStyle w:val="Standard"/>
        <w:spacing w:after="0" w:line="240" w:lineRule="auto"/>
        <w:ind w:left="567"/>
        <w:jc w:val="both"/>
      </w:pPr>
      <w:r w:rsidRPr="00DE73D4">
        <w:rPr>
          <w:rFonts w:ascii="Times New Roman" w:hAnsi="Times New Roman" w:cs="Arial Unicode MS"/>
          <w:bCs/>
          <w:color w:val="000000"/>
          <w:sz w:val="27"/>
          <w:szCs w:val="27"/>
          <w:lang w:val="uk-UA" w:eastAsia="ar-SA"/>
        </w:rPr>
        <w:t xml:space="preserve">кількість </w:t>
      </w:r>
      <w:r w:rsidR="0093671A">
        <w:rPr>
          <w:rFonts w:ascii="Times New Roman" w:hAnsi="Times New Roman" w:cs="Arial Unicode MS"/>
          <w:bCs/>
          <w:color w:val="000000"/>
          <w:sz w:val="27"/>
          <w:szCs w:val="27"/>
          <w:lang w:val="uk-UA" w:eastAsia="ar-SA"/>
        </w:rPr>
        <w:t xml:space="preserve">будинків </w:t>
      </w:r>
      <w:r w:rsidRPr="00DE73D4">
        <w:rPr>
          <w:rFonts w:ascii="Times New Roman" w:hAnsi="Times New Roman" w:cs="Arial Unicode MS"/>
          <w:bCs/>
          <w:color w:val="000000"/>
          <w:sz w:val="27"/>
          <w:szCs w:val="27"/>
          <w:lang w:val="uk-UA" w:eastAsia="ar-SA"/>
        </w:rPr>
        <w:t xml:space="preserve"> –</w:t>
      </w:r>
      <w:r w:rsidR="00764F21">
        <w:rPr>
          <w:rFonts w:ascii="Times New Roman" w:hAnsi="Times New Roman" w:cs="Arial Unicode MS"/>
          <w:bCs/>
          <w:color w:val="000000"/>
          <w:sz w:val="27"/>
          <w:szCs w:val="27"/>
          <w:lang w:val="uk-UA" w:eastAsia="ar-SA"/>
        </w:rPr>
        <w:t xml:space="preserve"> </w:t>
      </w:r>
      <w:r>
        <w:rPr>
          <w:rFonts w:ascii="Times New Roman" w:hAnsi="Times New Roman" w:cs="Arial Unicode MS"/>
          <w:bCs/>
          <w:color w:val="000000"/>
          <w:sz w:val="27"/>
          <w:szCs w:val="27"/>
          <w:lang w:val="uk-UA" w:eastAsia="ar-SA"/>
        </w:rPr>
        <w:t>2</w:t>
      </w:r>
      <w:r w:rsidR="00CE16B8">
        <w:rPr>
          <w:rFonts w:ascii="Times New Roman" w:hAnsi="Times New Roman" w:cs="Arial Unicode MS"/>
          <w:bCs/>
          <w:color w:val="000000"/>
          <w:sz w:val="27"/>
          <w:szCs w:val="27"/>
          <w:lang w:val="uk-UA" w:eastAsia="ar-SA"/>
        </w:rPr>
        <w:t>.</w:t>
      </w:r>
    </w:p>
    <w:p w:rsidR="0093671A" w:rsidRDefault="0093671A" w:rsidP="0061164C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p w:rsidR="003849FC" w:rsidRDefault="003849FC" w:rsidP="0061164C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p w:rsidR="0061164C" w:rsidRPr="00BA1539" w:rsidRDefault="0061164C" w:rsidP="0061164C">
      <w:pPr>
        <w:pStyle w:val="Standard"/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ar-SA"/>
        </w:rPr>
        <w:lastRenderedPageBreak/>
        <w:t>Містобудівні умови та обмеження:</w:t>
      </w:r>
    </w:p>
    <w:p w:rsidR="0061164C" w:rsidRDefault="0061164C" w:rsidP="0061164C">
      <w:pPr>
        <w:pStyle w:val="a3"/>
        <w:numPr>
          <w:ilvl w:val="0"/>
          <w:numId w:val="6"/>
        </w:numPr>
        <w:spacing w:after="0" w:line="240" w:lineRule="auto"/>
        <w:ind w:hanging="720"/>
        <w:jc w:val="both"/>
      </w:pPr>
      <w:r w:rsidRPr="00DE73D4">
        <w:rPr>
          <w:rFonts w:ascii="Times New Roman" w:hAnsi="Times New Roman"/>
          <w:b/>
          <w:sz w:val="24"/>
          <w:szCs w:val="24"/>
          <w:lang w:val="uk-UA" w:eastAsia="ar-SA"/>
        </w:rPr>
        <w:t>Граничнодопустима висота будівель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 w:cs="Tahoma"/>
          <w:sz w:val="28"/>
          <w:szCs w:val="34"/>
          <w:lang w:val="uk-UA" w:eastAsia="ar-SA"/>
        </w:rPr>
        <w:t xml:space="preserve">—  </w:t>
      </w:r>
      <w:r>
        <w:rPr>
          <w:rFonts w:ascii="Times New Roman" w:hAnsi="Times New Roman" w:cs="Tahoma"/>
          <w:bCs/>
          <w:sz w:val="27"/>
          <w:szCs w:val="27"/>
          <w:lang w:val="uk-UA" w:eastAsia="ar-SA"/>
        </w:rPr>
        <w:t xml:space="preserve">до </w:t>
      </w:r>
      <w:r w:rsidR="0093671A">
        <w:rPr>
          <w:rFonts w:ascii="Times New Roman" w:hAnsi="Times New Roman" w:cs="Tahoma"/>
          <w:bCs/>
          <w:sz w:val="27"/>
          <w:szCs w:val="27"/>
          <w:lang w:val="uk-UA" w:eastAsia="ar-SA"/>
        </w:rPr>
        <w:t>8</w:t>
      </w:r>
      <w:r w:rsidRPr="00DE73D4">
        <w:rPr>
          <w:rFonts w:ascii="Times New Roman" w:hAnsi="Times New Roman" w:cs="Tahoma"/>
          <w:bCs/>
          <w:color w:val="FF0000"/>
          <w:sz w:val="27"/>
          <w:szCs w:val="27"/>
          <w:lang w:val="uk-UA" w:eastAsia="ar-SA"/>
        </w:rPr>
        <w:t xml:space="preserve"> </w:t>
      </w:r>
      <w:r w:rsidRPr="00DE73D4">
        <w:rPr>
          <w:rFonts w:ascii="Times New Roman" w:hAnsi="Times New Roman" w:cs="Tahoma"/>
          <w:bCs/>
          <w:sz w:val="27"/>
          <w:szCs w:val="27"/>
          <w:lang w:val="uk-UA" w:eastAsia="ar-SA"/>
        </w:rPr>
        <w:t>м</w:t>
      </w:r>
      <w:r w:rsidRPr="00DE73D4">
        <w:rPr>
          <w:rFonts w:ascii="Times New Roman" w:hAnsi="Times New Roman"/>
          <w:bCs/>
          <w:sz w:val="27"/>
          <w:szCs w:val="27"/>
          <w:lang w:val="uk-UA" w:eastAsia="ar-SA"/>
        </w:rPr>
        <w:t>;</w:t>
      </w:r>
    </w:p>
    <w:p w:rsidR="0061164C" w:rsidRDefault="0061164C" w:rsidP="0061164C">
      <w:pPr>
        <w:pStyle w:val="Standard"/>
        <w:spacing w:after="0" w:line="240" w:lineRule="auto"/>
        <w:ind w:left="709" w:hanging="709"/>
        <w:jc w:val="both"/>
      </w:pPr>
      <w:r w:rsidRPr="00DE73D4">
        <w:rPr>
          <w:rFonts w:ascii="Times New Roman" w:hAnsi="Times New Roman"/>
          <w:b/>
          <w:sz w:val="24"/>
          <w:szCs w:val="24"/>
          <w:lang w:val="uk-UA" w:eastAsia="ar-SA"/>
        </w:rPr>
        <w:t>2. Максимально допустимий відсоток забудови земельної ділянки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 w:cs="Tahoma"/>
          <w:sz w:val="28"/>
          <w:szCs w:val="34"/>
          <w:lang w:val="uk-UA" w:eastAsia="ar-SA"/>
        </w:rPr>
        <w:t xml:space="preserve">— </w:t>
      </w:r>
      <w:r w:rsidR="004D7315">
        <w:rPr>
          <w:rFonts w:ascii="Times New Roman" w:hAnsi="Times New Roman"/>
          <w:sz w:val="27"/>
          <w:szCs w:val="27"/>
          <w:lang w:val="uk-UA" w:eastAsia="ar-SA"/>
        </w:rPr>
        <w:t>відповідно до вимог ДБН.</w:t>
      </w:r>
    </w:p>
    <w:p w:rsidR="0061164C" w:rsidRPr="00DE73D4" w:rsidRDefault="0061164C" w:rsidP="0061164C">
      <w:pPr>
        <w:pStyle w:val="Standard"/>
        <w:spacing w:after="0" w:line="240" w:lineRule="auto"/>
        <w:ind w:left="709" w:hanging="709"/>
        <w:jc w:val="both"/>
      </w:pPr>
      <w:r w:rsidRPr="00DE73D4">
        <w:rPr>
          <w:rFonts w:ascii="Times New Roman" w:hAnsi="Times New Roman"/>
          <w:b/>
          <w:sz w:val="24"/>
          <w:szCs w:val="24"/>
          <w:lang w:val="uk-UA" w:eastAsia="ar-SA"/>
        </w:rPr>
        <w:t>3. Максимально допустима щільність населення (для житлової забудови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) </w:t>
      </w:r>
      <w:r>
        <w:rPr>
          <w:rFonts w:ascii="Times New Roman" w:hAnsi="Times New Roman" w:cs="Tahoma"/>
          <w:sz w:val="28"/>
          <w:szCs w:val="34"/>
          <w:lang w:val="uk-UA" w:eastAsia="ar-SA"/>
        </w:rPr>
        <w:t xml:space="preserve">— </w:t>
      </w:r>
      <w:r w:rsidR="0093671A">
        <w:rPr>
          <w:rFonts w:ascii="Times New Roman" w:hAnsi="Times New Roman" w:cs="Tahoma"/>
          <w:sz w:val="28"/>
          <w:szCs w:val="34"/>
          <w:lang w:val="uk-UA" w:eastAsia="ar-SA"/>
        </w:rPr>
        <w:t>відповідно до вимог ДБН</w:t>
      </w:r>
    </w:p>
    <w:p w:rsidR="0061164C" w:rsidRPr="00785051" w:rsidRDefault="0061164C" w:rsidP="0061164C">
      <w:pPr>
        <w:pStyle w:val="a3"/>
        <w:numPr>
          <w:ilvl w:val="0"/>
          <w:numId w:val="7"/>
        </w:numPr>
        <w:tabs>
          <w:tab w:val="left" w:pos="-3261"/>
        </w:tabs>
        <w:spacing w:after="0" w:line="240" w:lineRule="auto"/>
        <w:ind w:left="0"/>
        <w:jc w:val="both"/>
      </w:pPr>
      <w:r w:rsidRPr="00DE73D4">
        <w:rPr>
          <w:rFonts w:ascii="Times New Roman" w:hAnsi="Times New Roman"/>
          <w:b/>
          <w:sz w:val="24"/>
          <w:szCs w:val="24"/>
          <w:lang w:val="uk-UA" w:eastAsia="ar-SA"/>
        </w:rPr>
        <w:t>Відстані від об’єкта, який проектується, до меж червоних ліній та ліній регулювання забудови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 w:cs="Tahoma"/>
          <w:sz w:val="28"/>
          <w:szCs w:val="34"/>
          <w:lang w:val="uk-UA" w:eastAsia="ar-SA"/>
        </w:rPr>
        <w:t xml:space="preserve">— </w:t>
      </w:r>
      <w:r w:rsidR="0093671A">
        <w:rPr>
          <w:rFonts w:ascii="Times New Roman" w:hAnsi="Times New Roman" w:cs="Tahoma"/>
          <w:sz w:val="27"/>
          <w:szCs w:val="27"/>
          <w:lang w:val="uk-UA" w:eastAsia="ar-SA"/>
        </w:rPr>
        <w:t xml:space="preserve">по вул. </w:t>
      </w:r>
      <w:proofErr w:type="spellStart"/>
      <w:r w:rsidR="0093671A" w:rsidRPr="00785051">
        <w:rPr>
          <w:rFonts w:ascii="Times New Roman" w:hAnsi="Times New Roman" w:cs="Tahoma"/>
          <w:sz w:val="27"/>
          <w:szCs w:val="27"/>
          <w:lang w:val="uk-UA" w:eastAsia="ar-SA"/>
        </w:rPr>
        <w:t>Надпільній</w:t>
      </w:r>
      <w:proofErr w:type="spellEnd"/>
      <w:r w:rsidR="0093671A" w:rsidRPr="00785051">
        <w:rPr>
          <w:rFonts w:ascii="Times New Roman" w:hAnsi="Times New Roman" w:cs="Tahoma"/>
          <w:sz w:val="27"/>
          <w:szCs w:val="27"/>
          <w:lang w:val="uk-UA" w:eastAsia="ar-SA"/>
        </w:rPr>
        <w:t xml:space="preserve"> </w:t>
      </w:r>
      <w:r w:rsidR="00785051" w:rsidRPr="00785051">
        <w:rPr>
          <w:rFonts w:ascii="Times New Roman" w:hAnsi="Times New Roman" w:cs="Tahoma"/>
          <w:sz w:val="27"/>
          <w:szCs w:val="27"/>
          <w:lang w:val="uk-UA" w:eastAsia="ar-SA"/>
        </w:rPr>
        <w:t xml:space="preserve">– </w:t>
      </w:r>
      <w:r w:rsidR="00785051">
        <w:rPr>
          <w:rFonts w:ascii="Times New Roman" w:hAnsi="Times New Roman" w:cs="Tahoma"/>
          <w:sz w:val="27"/>
          <w:szCs w:val="27"/>
          <w:lang w:val="uk-UA" w:eastAsia="ar-SA"/>
        </w:rPr>
        <w:t>4</w:t>
      </w:r>
      <w:r w:rsidR="00785051" w:rsidRPr="00785051">
        <w:rPr>
          <w:rFonts w:ascii="Times New Roman" w:hAnsi="Times New Roman" w:cs="Tahoma"/>
          <w:sz w:val="27"/>
          <w:szCs w:val="27"/>
          <w:lang w:val="uk-UA" w:eastAsia="ar-SA"/>
        </w:rPr>
        <w:t>,0 м.</w:t>
      </w:r>
    </w:p>
    <w:p w:rsidR="0061164C" w:rsidRPr="00DE73D4" w:rsidRDefault="0061164C" w:rsidP="0061164C">
      <w:pPr>
        <w:pStyle w:val="a3"/>
        <w:numPr>
          <w:ilvl w:val="0"/>
          <w:numId w:val="3"/>
        </w:numPr>
        <w:spacing w:after="0" w:line="240" w:lineRule="auto"/>
        <w:ind w:left="0"/>
        <w:jc w:val="both"/>
      </w:pPr>
      <w:r w:rsidRPr="00DE73D4">
        <w:rPr>
          <w:rFonts w:ascii="Times New Roman" w:hAnsi="Times New Roman"/>
          <w:b/>
          <w:sz w:val="24"/>
          <w:szCs w:val="24"/>
          <w:lang w:val="uk-UA" w:eastAsia="ar-SA"/>
        </w:rPr>
        <w:t xml:space="preserve">Планувальні обмеження (зони охорони пам’яток культурної спадщини, зони охоронюваного ландшафту, межі історичних ареалів, прибережні захисні смуги, </w:t>
      </w:r>
    </w:p>
    <w:p w:rsidR="0061164C" w:rsidRPr="00DE73D4" w:rsidRDefault="0061164C" w:rsidP="0061164C">
      <w:pPr>
        <w:pStyle w:val="a3"/>
        <w:spacing w:after="0" w:line="240" w:lineRule="auto"/>
        <w:ind w:left="709"/>
        <w:jc w:val="both"/>
        <w:rPr>
          <w:lang w:val="uk-UA"/>
        </w:rPr>
      </w:pPr>
      <w:r w:rsidRPr="00DE73D4">
        <w:rPr>
          <w:rFonts w:ascii="Times New Roman" w:hAnsi="Times New Roman"/>
          <w:b/>
          <w:sz w:val="24"/>
          <w:szCs w:val="24"/>
          <w:lang w:val="uk-UA" w:eastAsia="ar-SA"/>
        </w:rPr>
        <w:t>санітарно-захисні та інші охоронювані зони)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27"/>
          <w:szCs w:val="27"/>
          <w:lang w:val="uk-UA" w:eastAsia="ar-SA"/>
        </w:rPr>
        <w:t xml:space="preserve">— </w:t>
      </w:r>
      <w:r w:rsidRPr="00DE73D4">
        <w:rPr>
          <w:rFonts w:ascii="Times New Roman" w:hAnsi="Times New Roman"/>
          <w:sz w:val="26"/>
          <w:szCs w:val="26"/>
          <w:lang w:val="uk-UA" w:eastAsia="ar-SA"/>
        </w:rPr>
        <w:t>урахувати законні інтереси та вимоги  власників або користувачів суміжних земельних ділянок та будівель, що оточують місце будівництва згідно зі статтею 5 Закону України «Про основи містобудування»;</w:t>
      </w:r>
    </w:p>
    <w:p w:rsidR="0093671A" w:rsidRPr="0093671A" w:rsidRDefault="0061164C" w:rsidP="0093671A">
      <w:pPr>
        <w:pStyle w:val="a3"/>
        <w:numPr>
          <w:ilvl w:val="0"/>
          <w:numId w:val="3"/>
        </w:numPr>
        <w:spacing w:after="0" w:line="240" w:lineRule="auto"/>
        <w:ind w:hanging="720"/>
        <w:jc w:val="both"/>
        <w:rPr>
          <w:lang w:val="uk-UA"/>
        </w:rPr>
      </w:pPr>
      <w:r w:rsidRPr="0093671A">
        <w:rPr>
          <w:rFonts w:ascii="Times New Roman" w:hAnsi="Times New Roman"/>
          <w:b/>
          <w:sz w:val="24"/>
          <w:szCs w:val="24"/>
          <w:lang w:val="uk-UA" w:eastAsia="ar-SA"/>
        </w:rPr>
        <w:t>Мінімально допустимі відстані від об’єктів, які проектуються, до існуючих будинків та споруд</w:t>
      </w:r>
      <w:r w:rsidRPr="0093671A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93671A">
        <w:rPr>
          <w:rFonts w:ascii="Times New Roman" w:hAnsi="Times New Roman" w:cs="Tahoma"/>
          <w:sz w:val="28"/>
          <w:szCs w:val="34"/>
          <w:lang w:val="uk-UA" w:eastAsia="ar-SA"/>
        </w:rPr>
        <w:t xml:space="preserve">— </w:t>
      </w:r>
      <w:r w:rsidRPr="0093671A">
        <w:rPr>
          <w:rFonts w:ascii="Times New Roman" w:hAnsi="Times New Roman"/>
          <w:sz w:val="27"/>
          <w:szCs w:val="27"/>
          <w:lang w:val="uk-UA" w:eastAsia="ar-SA"/>
        </w:rPr>
        <w:t>відповідно до вимог ДБН 360-92** дотриматись   необхідних планувальних, санітарних, протипожежних відступів від існуючих будівель і споруд;</w:t>
      </w:r>
      <w:r w:rsidRPr="0093671A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61164C" w:rsidRPr="00DE73D4" w:rsidRDefault="00896D5F" w:rsidP="00896D5F">
      <w:pPr>
        <w:spacing w:after="0" w:line="240" w:lineRule="auto"/>
        <w:ind w:left="708" w:firstLine="1"/>
        <w:jc w:val="both"/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- </w:t>
      </w:r>
      <w:r w:rsidR="0061164C" w:rsidRPr="00896D5F">
        <w:rPr>
          <w:rFonts w:ascii="Times New Roman" w:hAnsi="Times New Roman"/>
          <w:sz w:val="27"/>
          <w:szCs w:val="27"/>
          <w:lang w:val="uk-UA" w:eastAsia="ar-SA"/>
        </w:rPr>
        <w:t>врахувати функціональне призначення суміжних земельних ділянок та види використання об’єктів;</w:t>
      </w:r>
    </w:p>
    <w:p w:rsidR="0061164C" w:rsidRPr="00DE73D4" w:rsidRDefault="0061164C" w:rsidP="0061164C">
      <w:pPr>
        <w:pStyle w:val="Standard"/>
        <w:spacing w:after="0" w:line="240" w:lineRule="auto"/>
        <w:ind w:left="709" w:hanging="709"/>
        <w:jc w:val="both"/>
      </w:pPr>
      <w:r w:rsidRPr="00DE73D4">
        <w:rPr>
          <w:rFonts w:ascii="Times New Roman" w:hAnsi="Times New Roman"/>
          <w:b/>
          <w:sz w:val="24"/>
          <w:szCs w:val="24"/>
          <w:lang w:val="uk-UA" w:eastAsia="ar-SA"/>
        </w:rPr>
        <w:t>7. Охоронювані зони інженерних комунікацій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 w:cs="Tahoma"/>
          <w:sz w:val="28"/>
          <w:szCs w:val="34"/>
          <w:lang w:val="uk-UA" w:eastAsia="ar-SA"/>
        </w:rPr>
        <w:t>—</w:t>
      </w:r>
      <w:r>
        <w:rPr>
          <w:rFonts w:ascii="Times New Roman" w:hAnsi="Times New Roman"/>
          <w:b/>
          <w:sz w:val="27"/>
          <w:szCs w:val="27"/>
          <w:lang w:val="uk-UA" w:eastAsia="ar-SA"/>
        </w:rPr>
        <w:t xml:space="preserve"> </w:t>
      </w:r>
      <w:r w:rsidRPr="00DE73D4">
        <w:rPr>
          <w:rFonts w:ascii="Times New Roman" w:hAnsi="Times New Roman"/>
          <w:sz w:val="27"/>
          <w:szCs w:val="27"/>
          <w:lang w:val="uk-UA" w:eastAsia="ar-SA"/>
        </w:rPr>
        <w:t>отримати необхідні технічні умови на приєднання об’єкту до міських інженерних мереж;</w:t>
      </w:r>
    </w:p>
    <w:p w:rsidR="0061164C" w:rsidRPr="00DE73D4" w:rsidRDefault="0061164C" w:rsidP="0061164C">
      <w:pPr>
        <w:pStyle w:val="Standard"/>
        <w:spacing w:after="0" w:line="240" w:lineRule="auto"/>
        <w:ind w:left="709" w:hanging="709"/>
        <w:jc w:val="both"/>
      </w:pPr>
      <w:r w:rsidRPr="00DE73D4">
        <w:rPr>
          <w:rFonts w:ascii="Times New Roman" w:hAnsi="Times New Roman"/>
          <w:sz w:val="27"/>
          <w:szCs w:val="27"/>
          <w:lang w:val="uk-UA" w:eastAsia="ar-SA"/>
        </w:rPr>
        <w:tab/>
        <w:t>- розробити заходи щодо збереження безперебійного інженерного забезпечення прилеглої забудови;</w:t>
      </w:r>
    </w:p>
    <w:p w:rsidR="0061164C" w:rsidRPr="00DE73D4" w:rsidRDefault="0061164C" w:rsidP="0061164C">
      <w:pPr>
        <w:pStyle w:val="Standard"/>
        <w:spacing w:after="0" w:line="240" w:lineRule="auto"/>
        <w:ind w:left="709" w:hanging="709"/>
        <w:jc w:val="both"/>
        <w:rPr>
          <w:lang w:val="uk-UA"/>
        </w:rPr>
      </w:pPr>
      <w:r w:rsidRPr="00DE73D4">
        <w:rPr>
          <w:rFonts w:ascii="Times New Roman" w:hAnsi="Times New Roman"/>
          <w:b/>
          <w:sz w:val="24"/>
          <w:szCs w:val="24"/>
          <w:lang w:val="uk-UA" w:eastAsia="ar-SA"/>
        </w:rPr>
        <w:t>8. Вимоги до необхідності проведення інженерних вишукувань згідно з державними будівельними нормами ДБН А.2.1-1-2008 «Інженерні вишукування для будівництва»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DE73D4">
        <w:rPr>
          <w:rFonts w:ascii="Times New Roman" w:hAnsi="Times New Roman" w:cs="Tahoma"/>
          <w:sz w:val="28"/>
          <w:szCs w:val="34"/>
          <w:lang w:val="uk-UA" w:eastAsia="ar-SA"/>
        </w:rPr>
        <w:t>—</w:t>
      </w:r>
      <w:r>
        <w:rPr>
          <w:rFonts w:ascii="Times New Roman" w:hAnsi="Times New Roman" w:cs="Tahoma"/>
          <w:sz w:val="28"/>
          <w:szCs w:val="34"/>
          <w:lang w:val="uk-UA" w:eastAsia="ar-SA"/>
        </w:rPr>
        <w:t xml:space="preserve"> </w:t>
      </w:r>
      <w:r w:rsidRPr="00DE73D4">
        <w:rPr>
          <w:rFonts w:ascii="Times New Roman" w:hAnsi="Times New Roman" w:cs="Arial Unicode MS"/>
          <w:sz w:val="28"/>
          <w:szCs w:val="34"/>
          <w:lang w:val="uk-UA" w:eastAsia="ar-SA"/>
        </w:rPr>
        <w:tab/>
      </w:r>
      <w:r w:rsidRPr="00DE73D4">
        <w:rPr>
          <w:rFonts w:ascii="Times New Roman" w:hAnsi="Times New Roman" w:cs="Tahoma"/>
          <w:bCs/>
          <w:sz w:val="27"/>
          <w:szCs w:val="27"/>
          <w:lang w:val="uk-UA" w:eastAsia="ar-SA"/>
        </w:rPr>
        <w:t>використання земельної ділянки в</w:t>
      </w:r>
      <w:r w:rsidR="003849FC">
        <w:rPr>
          <w:rFonts w:ascii="Times New Roman" w:hAnsi="Times New Roman" w:cs="Tahoma"/>
          <w:bCs/>
          <w:sz w:val="27"/>
          <w:szCs w:val="27"/>
          <w:lang w:val="uk-UA" w:eastAsia="ar-SA"/>
        </w:rPr>
        <w:t xml:space="preserve"> частині вибору типу фундаменту</w:t>
      </w:r>
      <w:r w:rsidR="003849FC" w:rsidRPr="003849FC">
        <w:rPr>
          <w:rFonts w:ascii="Times New Roman" w:hAnsi="Times New Roman" w:cs="Tahoma"/>
          <w:bCs/>
          <w:sz w:val="27"/>
          <w:szCs w:val="27"/>
          <w:lang w:eastAsia="ar-SA"/>
        </w:rPr>
        <w:t xml:space="preserve"> </w:t>
      </w:r>
      <w:r w:rsidRPr="00DE73D4">
        <w:rPr>
          <w:rFonts w:ascii="Times New Roman" w:hAnsi="Times New Roman" w:cs="Tahoma"/>
          <w:bCs/>
          <w:sz w:val="27"/>
          <w:szCs w:val="27"/>
          <w:lang w:val="uk-UA" w:eastAsia="ar-SA"/>
        </w:rPr>
        <w:t>– на підставі звіту про інженерні геологічні вишукування.</w:t>
      </w:r>
    </w:p>
    <w:p w:rsidR="0061164C" w:rsidRPr="00DE73D4" w:rsidRDefault="0061164C" w:rsidP="0061164C">
      <w:pPr>
        <w:pStyle w:val="Standard"/>
        <w:spacing w:after="0" w:line="240" w:lineRule="auto"/>
        <w:ind w:left="709" w:hanging="1"/>
        <w:jc w:val="both"/>
        <w:rPr>
          <w:lang w:val="uk-UA"/>
        </w:rPr>
      </w:pPr>
      <w:r w:rsidRPr="00DE73D4">
        <w:rPr>
          <w:rFonts w:ascii="Times New Roman" w:eastAsia="Calibri" w:hAnsi="Times New Roman"/>
          <w:sz w:val="27"/>
          <w:szCs w:val="27"/>
          <w:lang w:val="uk-UA" w:eastAsia="uk-UA"/>
        </w:rPr>
        <w:t xml:space="preserve">       Відповідно до рішення Черкаської міської ради від 07.06.2012 № 3-953 «Про створення міської </w:t>
      </w:r>
      <w:proofErr w:type="spellStart"/>
      <w:r w:rsidRPr="00DE73D4">
        <w:rPr>
          <w:rFonts w:ascii="Times New Roman" w:eastAsia="Calibri" w:hAnsi="Times New Roman"/>
          <w:sz w:val="27"/>
          <w:szCs w:val="27"/>
          <w:lang w:val="uk-UA" w:eastAsia="uk-UA"/>
        </w:rPr>
        <w:t>геоінформаційної</w:t>
      </w:r>
      <w:proofErr w:type="spellEnd"/>
      <w:r w:rsidRPr="00DE73D4">
        <w:rPr>
          <w:rFonts w:ascii="Times New Roman" w:eastAsia="Calibri" w:hAnsi="Times New Roman"/>
          <w:sz w:val="27"/>
          <w:szCs w:val="27"/>
          <w:lang w:val="uk-UA" w:eastAsia="uk-UA"/>
        </w:rPr>
        <w:t xml:space="preserve"> системи міста Черкаси «</w:t>
      </w:r>
      <w:proofErr w:type="spellStart"/>
      <w:r w:rsidRPr="00DE73D4">
        <w:rPr>
          <w:rFonts w:ascii="Times New Roman" w:eastAsia="Calibri" w:hAnsi="Times New Roman"/>
          <w:sz w:val="27"/>
          <w:szCs w:val="27"/>
          <w:lang w:val="uk-UA" w:eastAsia="uk-UA"/>
        </w:rPr>
        <w:t>МГІС-Черкаси</w:t>
      </w:r>
      <w:proofErr w:type="spellEnd"/>
      <w:r w:rsidRPr="00DE73D4">
        <w:rPr>
          <w:rFonts w:ascii="Times New Roman" w:eastAsia="Calibri" w:hAnsi="Times New Roman"/>
          <w:sz w:val="27"/>
          <w:szCs w:val="27"/>
          <w:lang w:val="uk-UA" w:eastAsia="uk-UA"/>
        </w:rPr>
        <w:t>» після завершення будівельних робіт надати топографо-геодезичну зйомку із зазначенням об’єктів будівництва у відділ містобудівного кадастру та ГІС управління планування та архітектури департаменту архітектури, містобудування та інспектування Черкаської міської ради в електронному вигляді (електронна адреса e-</w:t>
      </w:r>
      <w:proofErr w:type="spellStart"/>
      <w:r w:rsidRPr="00DE73D4">
        <w:rPr>
          <w:rFonts w:ascii="Times New Roman" w:eastAsia="Calibri" w:hAnsi="Times New Roman"/>
          <w:sz w:val="27"/>
          <w:szCs w:val="27"/>
          <w:lang w:val="uk-UA" w:eastAsia="uk-UA"/>
        </w:rPr>
        <w:t>mail</w:t>
      </w:r>
      <w:proofErr w:type="spellEnd"/>
      <w:r w:rsidRPr="00DE73D4">
        <w:rPr>
          <w:rFonts w:ascii="Times New Roman" w:eastAsia="Calibri" w:hAnsi="Times New Roman"/>
          <w:sz w:val="27"/>
          <w:szCs w:val="27"/>
          <w:lang w:val="uk-UA" w:eastAsia="uk-UA"/>
        </w:rPr>
        <w:t xml:space="preserve">: </w:t>
      </w:r>
      <w:hyperlink r:id="rId7" w:history="1">
        <w:r w:rsidR="00113565" w:rsidRPr="000B33C3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val="en-US" w:eastAsia="uk-UA"/>
          </w:rPr>
          <w:t>MGIS</w:t>
        </w:r>
        <w:r w:rsidR="00113565" w:rsidRPr="000B33C3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val="uk-UA" w:eastAsia="uk-UA"/>
          </w:rPr>
          <w:t>.</w:t>
        </w:r>
        <w:r w:rsidR="00113565" w:rsidRPr="000B33C3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val="en-US" w:eastAsia="uk-UA"/>
          </w:rPr>
          <w:t>cherkasy</w:t>
        </w:r>
        <w:r w:rsidR="00113565" w:rsidRPr="000B33C3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val="uk-UA" w:eastAsia="uk-UA"/>
          </w:rPr>
          <w:t>@</w:t>
        </w:r>
        <w:r w:rsidR="00113565" w:rsidRPr="000B33C3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val="en-US" w:eastAsia="uk-UA"/>
          </w:rPr>
          <w:t>ukr</w:t>
        </w:r>
        <w:r w:rsidR="00113565" w:rsidRPr="000B33C3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val="uk-UA" w:eastAsia="uk-UA"/>
          </w:rPr>
          <w:t>.</w:t>
        </w:r>
        <w:r w:rsidR="00113565" w:rsidRPr="000B33C3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val="en-US" w:eastAsia="uk-UA"/>
          </w:rPr>
          <w:t>net</w:t>
        </w:r>
      </w:hyperlink>
      <w:r w:rsidR="00113565" w:rsidRPr="000B33C3">
        <w:rPr>
          <w:rFonts w:ascii="Times New Roman" w:hAnsi="Times New Roman"/>
          <w:sz w:val="26"/>
          <w:szCs w:val="26"/>
          <w:lang w:val="uk-UA" w:eastAsia="uk-UA"/>
        </w:rPr>
        <w:t>)</w:t>
      </w:r>
      <w:r w:rsidR="00113565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Pr="00DE73D4">
        <w:rPr>
          <w:rFonts w:ascii="Times New Roman" w:eastAsia="Calibri" w:hAnsi="Times New Roman"/>
          <w:sz w:val="27"/>
          <w:szCs w:val="27"/>
          <w:lang w:val="uk-UA" w:eastAsia="uk-UA"/>
        </w:rPr>
        <w:t>згідно з технічними вимогами:</w:t>
      </w:r>
    </w:p>
    <w:p w:rsidR="0061164C" w:rsidRPr="00DE73D4" w:rsidRDefault="0061164C" w:rsidP="0061164C">
      <w:pPr>
        <w:pStyle w:val="Standard"/>
        <w:spacing w:after="0" w:line="240" w:lineRule="auto"/>
        <w:ind w:left="709"/>
        <w:rPr>
          <w:lang w:val="uk-UA"/>
        </w:rPr>
      </w:pPr>
      <w:r w:rsidRPr="00DE73D4">
        <w:rPr>
          <w:rFonts w:ascii="Times New Roman" w:eastAsia="Calibri" w:hAnsi="Times New Roman"/>
          <w:sz w:val="27"/>
          <w:szCs w:val="27"/>
          <w:lang w:val="uk-UA" w:eastAsia="uk-UA"/>
        </w:rPr>
        <w:t>формат − *</w:t>
      </w:r>
      <w:proofErr w:type="spellStart"/>
      <w:r w:rsidRPr="00DE73D4">
        <w:rPr>
          <w:rFonts w:ascii="Times New Roman" w:eastAsia="Calibri" w:hAnsi="Times New Roman"/>
          <w:sz w:val="27"/>
          <w:szCs w:val="27"/>
          <w:lang w:val="uk-UA" w:eastAsia="uk-UA"/>
        </w:rPr>
        <w:t>.dmf</w:t>
      </w:r>
      <w:proofErr w:type="spellEnd"/>
      <w:r w:rsidRPr="00DE73D4">
        <w:rPr>
          <w:rFonts w:ascii="Times New Roman" w:eastAsia="Calibri" w:hAnsi="Times New Roman"/>
          <w:sz w:val="27"/>
          <w:szCs w:val="27"/>
          <w:lang w:val="uk-UA" w:eastAsia="uk-UA"/>
        </w:rPr>
        <w:t xml:space="preserve"> (</w:t>
      </w:r>
      <w:proofErr w:type="spellStart"/>
      <w:r w:rsidRPr="00DE73D4">
        <w:rPr>
          <w:rFonts w:ascii="Times New Roman" w:eastAsia="Calibri" w:hAnsi="Times New Roman"/>
          <w:sz w:val="27"/>
          <w:szCs w:val="27"/>
          <w:lang w:val="uk-UA" w:eastAsia="uk-UA"/>
        </w:rPr>
        <w:t>Delta</w:t>
      </w:r>
      <w:proofErr w:type="spellEnd"/>
      <w:r w:rsidRPr="00DE73D4">
        <w:rPr>
          <w:rFonts w:ascii="Times New Roman" w:eastAsia="Calibri" w:hAnsi="Times New Roman"/>
          <w:sz w:val="27"/>
          <w:szCs w:val="27"/>
          <w:lang w:val="uk-UA" w:eastAsia="uk-UA"/>
        </w:rPr>
        <w:t xml:space="preserve"> </w:t>
      </w:r>
      <w:proofErr w:type="spellStart"/>
      <w:r w:rsidRPr="00DE73D4">
        <w:rPr>
          <w:rFonts w:ascii="Times New Roman" w:eastAsia="Calibri" w:hAnsi="Times New Roman"/>
          <w:sz w:val="27"/>
          <w:szCs w:val="27"/>
          <w:lang w:val="uk-UA" w:eastAsia="uk-UA"/>
        </w:rPr>
        <w:t>Digitals</w:t>
      </w:r>
      <w:proofErr w:type="spellEnd"/>
      <w:r w:rsidRPr="00DE73D4">
        <w:rPr>
          <w:rFonts w:ascii="Times New Roman" w:eastAsia="Calibri" w:hAnsi="Times New Roman"/>
          <w:sz w:val="27"/>
          <w:szCs w:val="27"/>
          <w:lang w:val="uk-UA" w:eastAsia="uk-UA"/>
        </w:rPr>
        <w:t>) та *</w:t>
      </w:r>
      <w:proofErr w:type="spellStart"/>
      <w:r w:rsidRPr="00DE73D4">
        <w:rPr>
          <w:rFonts w:ascii="Times New Roman" w:eastAsia="Calibri" w:hAnsi="Times New Roman"/>
          <w:sz w:val="27"/>
          <w:szCs w:val="27"/>
          <w:lang w:val="uk-UA" w:eastAsia="uk-UA"/>
        </w:rPr>
        <w:t>.pdf</w:t>
      </w:r>
      <w:proofErr w:type="spellEnd"/>
      <w:r w:rsidRPr="00DE73D4">
        <w:rPr>
          <w:rFonts w:ascii="Times New Roman" w:eastAsia="Calibri" w:hAnsi="Times New Roman"/>
          <w:sz w:val="27"/>
          <w:szCs w:val="27"/>
          <w:lang w:val="uk-UA" w:eastAsia="uk-UA"/>
        </w:rPr>
        <w:t xml:space="preserve"> (</w:t>
      </w:r>
      <w:proofErr w:type="spellStart"/>
      <w:r w:rsidRPr="00DE73D4">
        <w:rPr>
          <w:rFonts w:ascii="Times New Roman" w:eastAsia="Calibri" w:hAnsi="Times New Roman"/>
          <w:sz w:val="27"/>
          <w:szCs w:val="27"/>
          <w:lang w:val="uk-UA" w:eastAsia="uk-UA"/>
        </w:rPr>
        <w:t>Adobe</w:t>
      </w:r>
      <w:proofErr w:type="spellEnd"/>
      <w:r w:rsidRPr="00DE73D4">
        <w:rPr>
          <w:rFonts w:ascii="Times New Roman" w:eastAsia="Calibri" w:hAnsi="Times New Roman"/>
          <w:sz w:val="27"/>
          <w:szCs w:val="27"/>
          <w:lang w:val="uk-UA" w:eastAsia="uk-UA"/>
        </w:rPr>
        <w:t xml:space="preserve"> </w:t>
      </w:r>
      <w:proofErr w:type="spellStart"/>
      <w:r w:rsidRPr="00DE73D4">
        <w:rPr>
          <w:rFonts w:ascii="Times New Roman" w:eastAsia="Calibri" w:hAnsi="Times New Roman"/>
          <w:sz w:val="27"/>
          <w:szCs w:val="27"/>
          <w:lang w:val="uk-UA" w:eastAsia="uk-UA"/>
        </w:rPr>
        <w:t>Acrobat</w:t>
      </w:r>
      <w:proofErr w:type="spellEnd"/>
      <w:r w:rsidRPr="00DE73D4">
        <w:rPr>
          <w:rFonts w:ascii="Times New Roman" w:eastAsia="Calibri" w:hAnsi="Times New Roman"/>
          <w:sz w:val="27"/>
          <w:szCs w:val="27"/>
          <w:lang w:val="uk-UA" w:eastAsia="uk-UA"/>
        </w:rPr>
        <w:t>) векторний;</w:t>
      </w:r>
    </w:p>
    <w:p w:rsidR="0061164C" w:rsidRPr="00DE73D4" w:rsidRDefault="0061164C" w:rsidP="0061164C">
      <w:pPr>
        <w:pStyle w:val="Standard"/>
        <w:spacing w:after="0" w:line="240" w:lineRule="auto"/>
        <w:ind w:left="709"/>
      </w:pPr>
      <w:r w:rsidRPr="00DE73D4">
        <w:rPr>
          <w:rFonts w:ascii="Times New Roman" w:eastAsia="Calibri" w:hAnsi="Times New Roman"/>
          <w:sz w:val="27"/>
          <w:szCs w:val="27"/>
          <w:lang w:val="uk-UA" w:eastAsia="uk-UA"/>
        </w:rPr>
        <w:t>система координат − місцева (для міста Черкаси).</w:t>
      </w:r>
    </w:p>
    <w:p w:rsidR="0061164C" w:rsidRPr="00DE73D4" w:rsidRDefault="0061164C" w:rsidP="0061164C">
      <w:pPr>
        <w:pStyle w:val="Standard"/>
        <w:spacing w:after="0" w:line="240" w:lineRule="auto"/>
        <w:ind w:left="709"/>
      </w:pPr>
      <w:r w:rsidRPr="00DE73D4">
        <w:rPr>
          <w:rFonts w:ascii="Times New Roman" w:eastAsia="Calibri" w:hAnsi="Times New Roman"/>
          <w:sz w:val="27"/>
          <w:szCs w:val="27"/>
          <w:lang w:val="uk-UA" w:eastAsia="uk-UA"/>
        </w:rPr>
        <w:t>система висот − Балтійська.</w:t>
      </w:r>
    </w:p>
    <w:p w:rsidR="0061164C" w:rsidRPr="00DE73D4" w:rsidRDefault="0061164C" w:rsidP="0061164C">
      <w:pPr>
        <w:pStyle w:val="Standard"/>
        <w:spacing w:after="0" w:line="240" w:lineRule="auto"/>
        <w:ind w:left="709"/>
      </w:pPr>
      <w:r w:rsidRPr="00DE73D4">
        <w:rPr>
          <w:rFonts w:ascii="Times New Roman" w:eastAsia="Calibri" w:hAnsi="Times New Roman"/>
          <w:sz w:val="27"/>
          <w:szCs w:val="27"/>
          <w:lang w:val="uk-UA" w:eastAsia="uk-UA"/>
        </w:rPr>
        <w:t xml:space="preserve">відображення − пошарове, з окремими елементами в кольорі відповідно до «Класифікатора інформації, яка відображається на топографічних планах масштабів 1:5000, 1:2000, 1:1000, 1:500», затвердженого Наказом </w:t>
      </w:r>
      <w:proofErr w:type="spellStart"/>
      <w:r w:rsidRPr="00DE73D4">
        <w:rPr>
          <w:rFonts w:ascii="Times New Roman" w:eastAsia="Calibri" w:hAnsi="Times New Roman"/>
          <w:sz w:val="27"/>
          <w:szCs w:val="27"/>
          <w:lang w:val="uk-UA" w:eastAsia="uk-UA"/>
        </w:rPr>
        <w:t>Держгеодезкартографії</w:t>
      </w:r>
      <w:proofErr w:type="spellEnd"/>
      <w:r w:rsidRPr="00DE73D4">
        <w:rPr>
          <w:rFonts w:ascii="Times New Roman" w:eastAsia="Calibri" w:hAnsi="Times New Roman"/>
          <w:sz w:val="27"/>
          <w:szCs w:val="27"/>
          <w:lang w:val="uk-UA" w:eastAsia="uk-UA"/>
        </w:rPr>
        <w:t xml:space="preserve"> від 09.03.2000 № 25.</w:t>
      </w:r>
    </w:p>
    <w:p w:rsidR="0061164C" w:rsidRPr="00DE73D4" w:rsidRDefault="0061164C" w:rsidP="0061164C">
      <w:pPr>
        <w:pStyle w:val="Standard"/>
        <w:spacing w:after="0" w:line="240" w:lineRule="auto"/>
        <w:ind w:left="709" w:hanging="1"/>
      </w:pPr>
      <w:r w:rsidRPr="00DE73D4">
        <w:rPr>
          <w:rFonts w:ascii="Times New Roman" w:eastAsia="Calibri" w:hAnsi="Times New Roman"/>
          <w:sz w:val="27"/>
          <w:szCs w:val="27"/>
          <w:lang w:val="uk-UA" w:eastAsia="uk-UA"/>
        </w:rPr>
        <w:t xml:space="preserve">умовні позначення − згідно з «Умовні знаки для топографічних планів масштабів 1:5000, 1:2000, 1:1000, 1:500», затверджених Наказом </w:t>
      </w:r>
      <w:proofErr w:type="spellStart"/>
      <w:r w:rsidRPr="00DE73D4">
        <w:rPr>
          <w:rFonts w:ascii="Times New Roman" w:eastAsia="Calibri" w:hAnsi="Times New Roman"/>
          <w:sz w:val="27"/>
          <w:szCs w:val="27"/>
          <w:lang w:val="uk-UA" w:eastAsia="uk-UA"/>
        </w:rPr>
        <w:t>Держгеодезкартографії</w:t>
      </w:r>
      <w:proofErr w:type="spellEnd"/>
      <w:r w:rsidRPr="00DE73D4">
        <w:rPr>
          <w:rFonts w:ascii="Times New Roman" w:eastAsia="Calibri" w:hAnsi="Times New Roman"/>
          <w:sz w:val="27"/>
          <w:szCs w:val="27"/>
          <w:lang w:val="uk-UA" w:eastAsia="uk-UA"/>
        </w:rPr>
        <w:t xml:space="preserve"> від 03.08.2001 № 295.</w:t>
      </w:r>
    </w:p>
    <w:p w:rsidR="0061164C" w:rsidRPr="00DE73D4" w:rsidRDefault="0061164C" w:rsidP="0061164C">
      <w:pPr>
        <w:pStyle w:val="Standard"/>
        <w:spacing w:after="0" w:line="240" w:lineRule="auto"/>
        <w:jc w:val="both"/>
      </w:pPr>
      <w:r w:rsidRPr="00DE73D4">
        <w:rPr>
          <w:rFonts w:ascii="Times New Roman" w:hAnsi="Times New Roman"/>
          <w:b/>
          <w:sz w:val="24"/>
          <w:szCs w:val="24"/>
          <w:lang w:val="uk-UA" w:eastAsia="ar-SA"/>
        </w:rPr>
        <w:t xml:space="preserve">9. Вимоги щодо благоустрою (в тому числі щодо відновлення благоустрою) </w:t>
      </w:r>
      <w:r>
        <w:rPr>
          <w:rFonts w:ascii="Times New Roman" w:hAnsi="Times New Roman" w:cs="Tahoma"/>
          <w:sz w:val="28"/>
          <w:szCs w:val="28"/>
          <w:lang w:val="uk-UA" w:eastAsia="ar-SA"/>
        </w:rPr>
        <w:t xml:space="preserve">―  </w:t>
      </w:r>
      <w:r w:rsidRPr="00DE73D4">
        <w:rPr>
          <w:rFonts w:ascii="Times New Roman" w:hAnsi="Times New Roman" w:cs="Tahoma"/>
          <w:bCs/>
          <w:sz w:val="27"/>
          <w:szCs w:val="27"/>
          <w:lang w:val="uk-UA" w:eastAsia="ar-SA"/>
        </w:rPr>
        <w:t>згідно з</w:t>
      </w:r>
    </w:p>
    <w:p w:rsidR="0061164C" w:rsidRPr="00DE73D4" w:rsidRDefault="0061164C" w:rsidP="0061164C">
      <w:pPr>
        <w:pStyle w:val="Standard"/>
        <w:spacing w:after="0" w:line="240" w:lineRule="auto"/>
        <w:ind w:left="709"/>
        <w:jc w:val="both"/>
      </w:pPr>
      <w:r w:rsidRPr="00DE73D4">
        <w:rPr>
          <w:rFonts w:ascii="Times New Roman" w:hAnsi="Times New Roman" w:cs="Tahoma"/>
          <w:bCs/>
          <w:sz w:val="27"/>
          <w:szCs w:val="27"/>
          <w:lang w:val="uk-UA" w:eastAsia="ar-SA"/>
        </w:rPr>
        <w:t xml:space="preserve">“Правила благоустрою міста Черкаси”, затвердженими рішенням Черкаської міської ради від 11.11.2008 № 4-688 та згідно з рішенням Черкаської міської ради від 24.03.2011 № 2-303 “Про внесення змін до </w:t>
      </w:r>
      <w:r w:rsidRPr="00DE73D4">
        <w:rPr>
          <w:rFonts w:ascii="Times New Roman" w:hAnsi="Times New Roman" w:cs="Tahoma"/>
          <w:bCs/>
          <w:sz w:val="27"/>
          <w:szCs w:val="27"/>
          <w:lang w:val="uk-UA" w:eastAsia="ar-SA"/>
        </w:rPr>
        <w:lastRenderedPageBreak/>
        <w:t>рішення Черкаської міської ради від 11.11.2008 № 4-688 “Правила благоустрою міста Черкаси” в</w:t>
      </w:r>
      <w:r w:rsidRPr="00DE73D4">
        <w:rPr>
          <w:rFonts w:ascii="Times New Roman" w:hAnsi="Times New Roman"/>
          <w:sz w:val="27"/>
          <w:szCs w:val="27"/>
          <w:lang w:val="uk-UA" w:eastAsia="ar-SA"/>
        </w:rPr>
        <w:t xml:space="preserve"> складі проекту передбачити:</w:t>
      </w:r>
    </w:p>
    <w:p w:rsidR="0061164C" w:rsidRPr="00DE73D4" w:rsidRDefault="0061164C" w:rsidP="0061164C">
      <w:pPr>
        <w:pStyle w:val="Standard"/>
        <w:spacing w:after="0" w:line="240" w:lineRule="auto"/>
        <w:ind w:left="709"/>
        <w:jc w:val="center"/>
      </w:pPr>
      <w:r w:rsidRPr="00DE73D4">
        <w:rPr>
          <w:rFonts w:ascii="Times New Roman" w:hAnsi="Times New Roman"/>
          <w:sz w:val="27"/>
          <w:szCs w:val="27"/>
          <w:u w:val="single"/>
          <w:lang w:val="uk-UA" w:eastAsia="ar-SA"/>
        </w:rPr>
        <w:t>розділом благоустрою території передбачити:</w:t>
      </w:r>
    </w:p>
    <w:p w:rsidR="0061164C" w:rsidRPr="00DE73D4" w:rsidRDefault="0061164C" w:rsidP="0061164C">
      <w:pPr>
        <w:pStyle w:val="a4"/>
        <w:ind w:left="709"/>
        <w:jc w:val="both"/>
      </w:pPr>
      <w:r w:rsidRPr="00DE73D4">
        <w:rPr>
          <w:rFonts w:ascii="Times New Roman" w:hAnsi="Times New Roman"/>
          <w:sz w:val="27"/>
          <w:szCs w:val="27"/>
          <w:lang w:val="uk-UA"/>
        </w:rPr>
        <w:t>- викона</w:t>
      </w:r>
      <w:r>
        <w:rPr>
          <w:rFonts w:ascii="Times New Roman" w:hAnsi="Times New Roman"/>
          <w:sz w:val="27"/>
          <w:szCs w:val="27"/>
          <w:lang w:val="uk-UA"/>
        </w:rPr>
        <w:t>ння</w:t>
      </w:r>
      <w:r w:rsidRPr="00DE73D4">
        <w:rPr>
          <w:rFonts w:ascii="Times New Roman" w:hAnsi="Times New Roman"/>
          <w:sz w:val="27"/>
          <w:szCs w:val="27"/>
          <w:lang w:val="uk-UA"/>
        </w:rPr>
        <w:t xml:space="preserve"> комплексн</w:t>
      </w:r>
      <w:r>
        <w:rPr>
          <w:rFonts w:ascii="Times New Roman" w:hAnsi="Times New Roman"/>
          <w:sz w:val="27"/>
          <w:szCs w:val="27"/>
          <w:lang w:val="uk-UA"/>
        </w:rPr>
        <w:t>ого</w:t>
      </w:r>
      <w:r w:rsidRPr="00DE73D4">
        <w:rPr>
          <w:rFonts w:ascii="Times New Roman" w:hAnsi="Times New Roman"/>
          <w:sz w:val="27"/>
          <w:szCs w:val="27"/>
          <w:lang w:val="uk-UA"/>
        </w:rPr>
        <w:t xml:space="preserve"> благоустр</w:t>
      </w:r>
      <w:r w:rsidR="00896D5F">
        <w:rPr>
          <w:rFonts w:ascii="Times New Roman" w:hAnsi="Times New Roman"/>
          <w:sz w:val="27"/>
          <w:szCs w:val="27"/>
          <w:lang w:val="uk-UA"/>
        </w:rPr>
        <w:t>о</w:t>
      </w:r>
      <w:r>
        <w:rPr>
          <w:rFonts w:ascii="Times New Roman" w:hAnsi="Times New Roman"/>
          <w:sz w:val="27"/>
          <w:szCs w:val="27"/>
          <w:lang w:val="uk-UA"/>
        </w:rPr>
        <w:t>ю</w:t>
      </w:r>
      <w:r w:rsidRPr="00DE73D4">
        <w:rPr>
          <w:rFonts w:ascii="Times New Roman" w:hAnsi="Times New Roman"/>
          <w:sz w:val="27"/>
          <w:szCs w:val="27"/>
          <w:lang w:val="uk-UA"/>
        </w:rPr>
        <w:t xml:space="preserve"> та впорядкування прилеглої території </w:t>
      </w:r>
      <w:r>
        <w:rPr>
          <w:rFonts w:ascii="Times New Roman" w:hAnsi="Times New Roman"/>
          <w:sz w:val="27"/>
          <w:szCs w:val="27"/>
          <w:lang w:val="uk-UA"/>
        </w:rPr>
        <w:t>і</w:t>
      </w:r>
      <w:r w:rsidRPr="00DE73D4">
        <w:rPr>
          <w:rFonts w:ascii="Times New Roman" w:hAnsi="Times New Roman"/>
          <w:sz w:val="27"/>
          <w:szCs w:val="27"/>
          <w:lang w:val="uk-UA"/>
        </w:rPr>
        <w:t xml:space="preserve"> використати досвід європейських країн в частині розпланування та озеленення території (газони, квітники, багаторічні насадження, тротуарні світильники, влаштуван</w:t>
      </w:r>
      <w:r>
        <w:rPr>
          <w:rFonts w:ascii="Times New Roman" w:hAnsi="Times New Roman"/>
          <w:sz w:val="27"/>
          <w:szCs w:val="27"/>
          <w:lang w:val="uk-UA"/>
        </w:rPr>
        <w:t>ня  асфальтобетонного покриття і</w:t>
      </w:r>
      <w:r w:rsidRPr="00DE73D4">
        <w:rPr>
          <w:rFonts w:ascii="Times New Roman" w:hAnsi="Times New Roman"/>
          <w:sz w:val="27"/>
          <w:szCs w:val="27"/>
          <w:lang w:val="uk-UA"/>
        </w:rPr>
        <w:t xml:space="preserve"> покриття із плит ФЕМ)</w:t>
      </w:r>
      <w:r w:rsidRPr="00DE73D4">
        <w:rPr>
          <w:rFonts w:ascii="Times New Roman" w:hAnsi="Times New Roman"/>
          <w:bCs/>
          <w:sz w:val="27"/>
          <w:szCs w:val="27"/>
          <w:lang w:val="uk-UA"/>
        </w:rPr>
        <w:t>;</w:t>
      </w:r>
    </w:p>
    <w:p w:rsidR="0061164C" w:rsidRPr="00DE73D4" w:rsidRDefault="0061164C" w:rsidP="0061164C">
      <w:pPr>
        <w:pStyle w:val="a4"/>
        <w:ind w:left="709"/>
        <w:jc w:val="both"/>
      </w:pPr>
      <w:r w:rsidRPr="00DE73D4">
        <w:rPr>
          <w:rFonts w:ascii="Times New Roman" w:hAnsi="Times New Roman"/>
          <w:bCs/>
          <w:sz w:val="27"/>
          <w:szCs w:val="27"/>
          <w:lang w:val="uk-UA"/>
        </w:rPr>
        <w:t>- забезпеч</w:t>
      </w:r>
      <w:r>
        <w:rPr>
          <w:rFonts w:ascii="Times New Roman" w:hAnsi="Times New Roman"/>
          <w:bCs/>
          <w:sz w:val="27"/>
          <w:szCs w:val="27"/>
          <w:lang w:val="uk-UA"/>
        </w:rPr>
        <w:t>ення</w:t>
      </w:r>
      <w:r w:rsidRPr="00DE73D4">
        <w:rPr>
          <w:rFonts w:ascii="Times New Roman" w:hAnsi="Times New Roman"/>
          <w:bCs/>
          <w:sz w:val="27"/>
          <w:szCs w:val="27"/>
          <w:lang w:val="uk-UA"/>
        </w:rPr>
        <w:t xml:space="preserve"> дотримання інсоляційних вимог і нормативних відстаней від оточуючих та запроектованих (або перспективних) будівель і споруд;</w:t>
      </w:r>
    </w:p>
    <w:p w:rsidR="0061164C" w:rsidRPr="00DE73D4" w:rsidRDefault="0061164C" w:rsidP="0061164C">
      <w:pPr>
        <w:pStyle w:val="a4"/>
        <w:ind w:left="709"/>
        <w:jc w:val="both"/>
      </w:pPr>
      <w:r w:rsidRPr="00DE73D4">
        <w:rPr>
          <w:rFonts w:ascii="Times New Roman" w:hAnsi="Times New Roman"/>
          <w:bCs/>
          <w:sz w:val="27"/>
          <w:szCs w:val="27"/>
        </w:rPr>
        <w:t xml:space="preserve">- </w:t>
      </w:r>
      <w:proofErr w:type="spellStart"/>
      <w:r w:rsidRPr="00DE73D4">
        <w:rPr>
          <w:rFonts w:ascii="Times New Roman" w:hAnsi="Times New Roman"/>
          <w:sz w:val="27"/>
          <w:szCs w:val="27"/>
        </w:rPr>
        <w:t>розміщення</w:t>
      </w:r>
      <w:proofErr w:type="spellEnd"/>
      <w:r w:rsidRPr="00DE73D4">
        <w:rPr>
          <w:rFonts w:ascii="Times New Roman" w:hAnsi="Times New Roman"/>
          <w:sz w:val="27"/>
          <w:szCs w:val="27"/>
        </w:rPr>
        <w:t xml:space="preserve"> набору </w:t>
      </w:r>
      <w:proofErr w:type="spellStart"/>
      <w:r w:rsidRPr="00DE73D4">
        <w:rPr>
          <w:rFonts w:ascii="Times New Roman" w:hAnsi="Times New Roman"/>
          <w:sz w:val="27"/>
          <w:szCs w:val="27"/>
        </w:rPr>
        <w:t>функціонально</w:t>
      </w:r>
      <w:proofErr w:type="spellEnd"/>
      <w:r w:rsidRPr="00DE73D4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DE73D4">
        <w:rPr>
          <w:rFonts w:ascii="Times New Roman" w:hAnsi="Times New Roman"/>
          <w:sz w:val="27"/>
          <w:szCs w:val="27"/>
        </w:rPr>
        <w:t>необхідних</w:t>
      </w:r>
      <w:proofErr w:type="spellEnd"/>
      <w:r w:rsidRPr="00DE73D4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DE73D4">
        <w:rPr>
          <w:rFonts w:ascii="Times New Roman" w:hAnsi="Times New Roman"/>
          <w:sz w:val="27"/>
          <w:szCs w:val="27"/>
        </w:rPr>
        <w:t>малих</w:t>
      </w:r>
      <w:proofErr w:type="spellEnd"/>
      <w:r w:rsidRPr="00DE73D4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proofErr w:type="gramStart"/>
      <w:r w:rsidRPr="00DE73D4">
        <w:rPr>
          <w:rFonts w:ascii="Times New Roman" w:hAnsi="Times New Roman"/>
          <w:sz w:val="27"/>
          <w:szCs w:val="27"/>
        </w:rPr>
        <w:t>арх</w:t>
      </w:r>
      <w:proofErr w:type="gramEnd"/>
      <w:r w:rsidRPr="00DE73D4">
        <w:rPr>
          <w:rFonts w:ascii="Times New Roman" w:hAnsi="Times New Roman"/>
          <w:sz w:val="27"/>
          <w:szCs w:val="27"/>
        </w:rPr>
        <w:t>ітектурних</w:t>
      </w:r>
      <w:proofErr w:type="spellEnd"/>
      <w:r w:rsidRPr="00DE73D4">
        <w:rPr>
          <w:rFonts w:ascii="Times New Roman" w:hAnsi="Times New Roman"/>
          <w:sz w:val="27"/>
          <w:szCs w:val="27"/>
        </w:rPr>
        <w:t xml:space="preserve"> форм (</w:t>
      </w:r>
      <w:proofErr w:type="spellStart"/>
      <w:r w:rsidRPr="00DE73D4">
        <w:rPr>
          <w:rFonts w:ascii="Times New Roman" w:hAnsi="Times New Roman"/>
          <w:sz w:val="27"/>
          <w:szCs w:val="27"/>
        </w:rPr>
        <w:t>урни</w:t>
      </w:r>
      <w:proofErr w:type="spellEnd"/>
      <w:r w:rsidRPr="00DE73D4">
        <w:rPr>
          <w:rFonts w:ascii="Times New Roman" w:hAnsi="Times New Roman"/>
          <w:sz w:val="27"/>
          <w:szCs w:val="27"/>
        </w:rPr>
        <w:t xml:space="preserve">, лавки для </w:t>
      </w:r>
      <w:proofErr w:type="spellStart"/>
      <w:r w:rsidRPr="00DE73D4">
        <w:rPr>
          <w:rFonts w:ascii="Times New Roman" w:hAnsi="Times New Roman"/>
          <w:sz w:val="27"/>
          <w:szCs w:val="27"/>
        </w:rPr>
        <w:t>відпочинку</w:t>
      </w:r>
      <w:proofErr w:type="spellEnd"/>
      <w:r w:rsidRPr="00DE73D4">
        <w:rPr>
          <w:rFonts w:ascii="Times New Roman" w:hAnsi="Times New Roman"/>
          <w:sz w:val="27"/>
          <w:szCs w:val="27"/>
        </w:rPr>
        <w:t>)</w:t>
      </w:r>
      <w:r w:rsidRPr="00DE73D4">
        <w:rPr>
          <w:rFonts w:ascii="Times New Roman" w:hAnsi="Times New Roman"/>
          <w:sz w:val="27"/>
          <w:szCs w:val="27"/>
          <w:lang w:val="uk-UA"/>
        </w:rPr>
        <w:t>;</w:t>
      </w:r>
    </w:p>
    <w:p w:rsidR="0061164C" w:rsidRPr="00DE73D4" w:rsidRDefault="0061164C" w:rsidP="0061164C">
      <w:pPr>
        <w:pStyle w:val="a4"/>
        <w:ind w:left="709"/>
        <w:jc w:val="both"/>
      </w:pPr>
      <w:r w:rsidRPr="00DE73D4">
        <w:rPr>
          <w:rFonts w:ascii="Times New Roman" w:hAnsi="Times New Roman"/>
          <w:bCs/>
          <w:sz w:val="27"/>
          <w:szCs w:val="27"/>
        </w:rPr>
        <w:t xml:space="preserve">- </w:t>
      </w:r>
      <w:proofErr w:type="spellStart"/>
      <w:r w:rsidRPr="00DE73D4">
        <w:rPr>
          <w:rFonts w:ascii="Times New Roman" w:hAnsi="Times New Roman"/>
          <w:bCs/>
          <w:sz w:val="27"/>
          <w:szCs w:val="27"/>
        </w:rPr>
        <w:t>майданчики</w:t>
      </w:r>
      <w:proofErr w:type="spellEnd"/>
      <w:r w:rsidRPr="00DE73D4">
        <w:rPr>
          <w:rFonts w:ascii="Times New Roman" w:hAnsi="Times New Roman"/>
          <w:bCs/>
          <w:sz w:val="27"/>
          <w:szCs w:val="27"/>
          <w:lang w:val="uk-UA"/>
        </w:rPr>
        <w:t xml:space="preserve"> </w:t>
      </w:r>
      <w:proofErr w:type="spellStart"/>
      <w:r w:rsidRPr="00DE73D4">
        <w:rPr>
          <w:rFonts w:ascii="Times New Roman" w:hAnsi="Times New Roman"/>
          <w:bCs/>
          <w:sz w:val="27"/>
          <w:szCs w:val="27"/>
        </w:rPr>
        <w:t>спортивні</w:t>
      </w:r>
      <w:proofErr w:type="spellEnd"/>
      <w:r w:rsidRPr="00DE73D4">
        <w:rPr>
          <w:rFonts w:ascii="Times New Roman" w:hAnsi="Times New Roman"/>
          <w:bCs/>
          <w:sz w:val="27"/>
          <w:szCs w:val="27"/>
        </w:rPr>
        <w:t xml:space="preserve">, </w:t>
      </w:r>
      <w:proofErr w:type="spellStart"/>
      <w:r w:rsidRPr="00DE73D4">
        <w:rPr>
          <w:rFonts w:ascii="Times New Roman" w:hAnsi="Times New Roman"/>
          <w:bCs/>
          <w:sz w:val="27"/>
          <w:szCs w:val="27"/>
        </w:rPr>
        <w:t>ігрові</w:t>
      </w:r>
      <w:proofErr w:type="spellEnd"/>
      <w:r w:rsidRPr="00DE73D4">
        <w:rPr>
          <w:rFonts w:ascii="Times New Roman" w:hAnsi="Times New Roman"/>
          <w:bCs/>
          <w:sz w:val="27"/>
          <w:szCs w:val="27"/>
        </w:rPr>
        <w:t>, для</w:t>
      </w:r>
      <w:r w:rsidRPr="00DE73D4">
        <w:rPr>
          <w:rFonts w:ascii="Times New Roman" w:hAnsi="Times New Roman"/>
          <w:bCs/>
          <w:sz w:val="27"/>
          <w:szCs w:val="27"/>
          <w:lang w:val="uk-UA"/>
        </w:rPr>
        <w:t xml:space="preserve"> </w:t>
      </w:r>
      <w:proofErr w:type="spellStart"/>
      <w:r w:rsidRPr="00DE73D4">
        <w:rPr>
          <w:rFonts w:ascii="Times New Roman" w:hAnsi="Times New Roman"/>
          <w:bCs/>
          <w:sz w:val="27"/>
          <w:szCs w:val="27"/>
        </w:rPr>
        <w:t>відпочинку</w:t>
      </w:r>
      <w:proofErr w:type="spellEnd"/>
      <w:r w:rsidRPr="00DE73D4">
        <w:rPr>
          <w:rFonts w:ascii="Times New Roman" w:hAnsi="Times New Roman"/>
          <w:bCs/>
          <w:sz w:val="27"/>
          <w:szCs w:val="27"/>
          <w:lang w:val="uk-UA"/>
        </w:rPr>
        <w:t>,</w:t>
      </w:r>
      <w:r w:rsidRPr="00DE73D4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DE73D4">
        <w:rPr>
          <w:rFonts w:ascii="Times New Roman" w:hAnsi="Times New Roman"/>
          <w:bCs/>
          <w:sz w:val="27"/>
          <w:szCs w:val="27"/>
        </w:rPr>
        <w:t>господарських</w:t>
      </w:r>
      <w:proofErr w:type="spellEnd"/>
      <w:r w:rsidRPr="00DE73D4">
        <w:rPr>
          <w:rFonts w:ascii="Times New Roman" w:hAnsi="Times New Roman"/>
          <w:bCs/>
          <w:sz w:val="27"/>
          <w:szCs w:val="27"/>
          <w:lang w:val="uk-UA"/>
        </w:rPr>
        <w:t xml:space="preserve"> </w:t>
      </w:r>
      <w:proofErr w:type="spellStart"/>
      <w:r w:rsidRPr="00DE73D4">
        <w:rPr>
          <w:rFonts w:ascii="Times New Roman" w:hAnsi="Times New Roman"/>
          <w:bCs/>
          <w:sz w:val="27"/>
          <w:szCs w:val="27"/>
        </w:rPr>
        <w:t>цілей</w:t>
      </w:r>
      <w:proofErr w:type="spellEnd"/>
      <w:r w:rsidRPr="00DE73D4">
        <w:rPr>
          <w:rFonts w:ascii="Times New Roman" w:hAnsi="Times New Roman"/>
          <w:bCs/>
          <w:sz w:val="27"/>
          <w:szCs w:val="27"/>
          <w:lang w:val="uk-UA"/>
        </w:rPr>
        <w:t xml:space="preserve"> та складування сміття відповідно до вимог </w:t>
      </w:r>
      <w:r w:rsidRPr="00DE73D4">
        <w:rPr>
          <w:rFonts w:ascii="Times New Roman" w:hAnsi="Times New Roman" w:cs="Arial Unicode MS"/>
          <w:bCs/>
          <w:sz w:val="27"/>
          <w:szCs w:val="27"/>
          <w:lang w:val="uk-UA"/>
        </w:rPr>
        <w:t>ДБН 360-92</w:t>
      </w:r>
      <w:r w:rsidRPr="00DE73D4">
        <w:rPr>
          <w:rFonts w:ascii="Tahoma" w:hAnsi="Tahoma" w:cs="Arial Unicode MS"/>
          <w:bCs/>
          <w:sz w:val="27"/>
          <w:szCs w:val="27"/>
          <w:lang w:val="uk-UA"/>
        </w:rPr>
        <w:t>**</w:t>
      </w:r>
      <w:r w:rsidRPr="00DE73D4">
        <w:rPr>
          <w:rFonts w:ascii="Times New Roman" w:hAnsi="Times New Roman"/>
          <w:sz w:val="27"/>
          <w:szCs w:val="27"/>
        </w:rPr>
        <w:t>;</w:t>
      </w:r>
    </w:p>
    <w:p w:rsidR="0061164C" w:rsidRPr="00DE73D4" w:rsidRDefault="0061164C" w:rsidP="0061164C">
      <w:pPr>
        <w:pStyle w:val="a4"/>
        <w:ind w:left="709"/>
        <w:jc w:val="both"/>
      </w:pPr>
      <w:r w:rsidRPr="00DE73D4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DE73D4">
        <w:rPr>
          <w:rFonts w:ascii="Times New Roman" w:hAnsi="Times New Roman"/>
          <w:sz w:val="27"/>
          <w:szCs w:val="27"/>
        </w:rPr>
        <w:t>зовнішнє</w:t>
      </w:r>
      <w:proofErr w:type="spellEnd"/>
      <w:r w:rsidRPr="00DE73D4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DE73D4">
        <w:rPr>
          <w:rFonts w:ascii="Times New Roman" w:hAnsi="Times New Roman"/>
          <w:sz w:val="27"/>
          <w:szCs w:val="27"/>
        </w:rPr>
        <w:t>освітлення</w:t>
      </w:r>
      <w:proofErr w:type="spellEnd"/>
      <w:r w:rsidRPr="00DE73D4">
        <w:rPr>
          <w:rFonts w:ascii="Times New Roman" w:hAnsi="Times New Roman"/>
          <w:sz w:val="27"/>
          <w:szCs w:val="27"/>
        </w:rPr>
        <w:t xml:space="preserve">: </w:t>
      </w:r>
      <w:proofErr w:type="spellStart"/>
      <w:r w:rsidRPr="00DE73D4">
        <w:rPr>
          <w:rFonts w:ascii="Times New Roman" w:hAnsi="Times New Roman"/>
          <w:sz w:val="27"/>
          <w:szCs w:val="27"/>
        </w:rPr>
        <w:t>встановити</w:t>
      </w:r>
      <w:proofErr w:type="spellEnd"/>
      <w:r w:rsidRPr="00DE73D4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DE73D4">
        <w:rPr>
          <w:rFonts w:ascii="Times New Roman" w:hAnsi="Times New Roman"/>
          <w:sz w:val="27"/>
          <w:szCs w:val="27"/>
        </w:rPr>
        <w:t>декоративні</w:t>
      </w:r>
      <w:proofErr w:type="spellEnd"/>
      <w:r w:rsidRPr="00DE73D4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proofErr w:type="gramStart"/>
      <w:r w:rsidRPr="00DE73D4">
        <w:rPr>
          <w:rFonts w:ascii="Times New Roman" w:hAnsi="Times New Roman"/>
          <w:sz w:val="27"/>
          <w:szCs w:val="27"/>
        </w:rPr>
        <w:t>св</w:t>
      </w:r>
      <w:proofErr w:type="gramEnd"/>
      <w:r w:rsidRPr="00DE73D4">
        <w:rPr>
          <w:rFonts w:ascii="Times New Roman" w:hAnsi="Times New Roman"/>
          <w:sz w:val="27"/>
          <w:szCs w:val="27"/>
        </w:rPr>
        <w:t>ітильники</w:t>
      </w:r>
      <w:proofErr w:type="spellEnd"/>
      <w:r w:rsidRPr="00DE73D4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DE73D4">
        <w:rPr>
          <w:rFonts w:ascii="Times New Roman" w:hAnsi="Times New Roman"/>
          <w:sz w:val="27"/>
          <w:szCs w:val="27"/>
        </w:rPr>
        <w:t>які</w:t>
      </w:r>
      <w:proofErr w:type="spellEnd"/>
      <w:r w:rsidRPr="00DE73D4">
        <w:rPr>
          <w:rFonts w:ascii="Times New Roman" w:hAnsi="Times New Roman"/>
          <w:sz w:val="27"/>
          <w:szCs w:val="27"/>
        </w:rPr>
        <w:t xml:space="preserve"> б </w:t>
      </w:r>
      <w:proofErr w:type="spellStart"/>
      <w:r w:rsidRPr="00DE73D4">
        <w:rPr>
          <w:rFonts w:ascii="Times New Roman" w:hAnsi="Times New Roman"/>
          <w:sz w:val="27"/>
          <w:szCs w:val="27"/>
        </w:rPr>
        <w:t>забезпечили</w:t>
      </w:r>
      <w:proofErr w:type="spellEnd"/>
      <w:r w:rsidRPr="00DE73D4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DE73D4">
        <w:rPr>
          <w:rFonts w:ascii="Times New Roman" w:hAnsi="Times New Roman"/>
          <w:sz w:val="27"/>
          <w:szCs w:val="27"/>
        </w:rPr>
        <w:t>нормативний</w:t>
      </w:r>
      <w:proofErr w:type="spellEnd"/>
      <w:r w:rsidRPr="00DE73D4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DE73D4">
        <w:rPr>
          <w:rFonts w:ascii="Times New Roman" w:hAnsi="Times New Roman"/>
          <w:sz w:val="27"/>
          <w:szCs w:val="27"/>
        </w:rPr>
        <w:t>рівень</w:t>
      </w:r>
      <w:proofErr w:type="spellEnd"/>
      <w:r w:rsidRPr="00DE73D4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DE73D4">
        <w:rPr>
          <w:rFonts w:ascii="Times New Roman" w:hAnsi="Times New Roman"/>
          <w:sz w:val="27"/>
          <w:szCs w:val="27"/>
        </w:rPr>
        <w:t>освітленості</w:t>
      </w:r>
      <w:proofErr w:type="spellEnd"/>
      <w:r w:rsidRPr="00DE73D4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DE73D4">
        <w:rPr>
          <w:rFonts w:ascii="Times New Roman" w:hAnsi="Times New Roman"/>
          <w:sz w:val="27"/>
          <w:szCs w:val="27"/>
        </w:rPr>
        <w:t>території</w:t>
      </w:r>
      <w:proofErr w:type="spellEnd"/>
      <w:r w:rsidRPr="00DE73D4">
        <w:rPr>
          <w:rFonts w:ascii="Times New Roman" w:hAnsi="Times New Roman"/>
          <w:sz w:val="27"/>
          <w:szCs w:val="27"/>
          <w:lang w:val="uk-UA"/>
        </w:rPr>
        <w:t>;</w:t>
      </w:r>
    </w:p>
    <w:p w:rsidR="0061164C" w:rsidRPr="00DE73D4" w:rsidRDefault="0061164C" w:rsidP="0061164C">
      <w:pPr>
        <w:pStyle w:val="a4"/>
        <w:ind w:left="709"/>
        <w:jc w:val="both"/>
      </w:pPr>
      <w:r w:rsidRPr="00DE73D4">
        <w:rPr>
          <w:rFonts w:ascii="Times New Roman" w:hAnsi="Times New Roman"/>
          <w:sz w:val="27"/>
          <w:szCs w:val="27"/>
          <w:lang w:val="uk-UA"/>
        </w:rPr>
        <w:t xml:space="preserve">- улаштування пониженого бортового каменю для забезпечення </w:t>
      </w:r>
      <w:proofErr w:type="spellStart"/>
      <w:r w:rsidRPr="00DE73D4">
        <w:rPr>
          <w:rFonts w:ascii="Times New Roman" w:hAnsi="Times New Roman"/>
          <w:sz w:val="26"/>
          <w:szCs w:val="26"/>
        </w:rPr>
        <w:t>безперешкодного</w:t>
      </w:r>
      <w:proofErr w:type="spellEnd"/>
      <w:r w:rsidRPr="00DE73D4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DE73D4">
        <w:rPr>
          <w:rFonts w:ascii="Times New Roman" w:hAnsi="Times New Roman"/>
          <w:sz w:val="26"/>
          <w:szCs w:val="26"/>
        </w:rPr>
        <w:t>пересування</w:t>
      </w:r>
      <w:proofErr w:type="spellEnd"/>
      <w:r w:rsidRPr="00DE73D4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DE73D4">
        <w:rPr>
          <w:rFonts w:ascii="Times New Roman" w:hAnsi="Times New Roman"/>
          <w:sz w:val="26"/>
          <w:szCs w:val="26"/>
        </w:rPr>
        <w:t>маломобільних</w:t>
      </w:r>
      <w:proofErr w:type="spellEnd"/>
      <w:r w:rsidRPr="00DE73D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E73D4">
        <w:rPr>
          <w:rFonts w:ascii="Times New Roman" w:hAnsi="Times New Roman"/>
          <w:sz w:val="26"/>
          <w:szCs w:val="26"/>
        </w:rPr>
        <w:t>групп</w:t>
      </w:r>
      <w:r w:rsidRPr="00DE73D4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DE73D4">
        <w:rPr>
          <w:rFonts w:ascii="Times New Roman" w:hAnsi="Times New Roman"/>
          <w:sz w:val="26"/>
          <w:szCs w:val="26"/>
        </w:rPr>
        <w:t>населення</w:t>
      </w:r>
      <w:proofErr w:type="spellEnd"/>
      <w:r w:rsidRPr="00DE73D4">
        <w:rPr>
          <w:rFonts w:ascii="Times New Roman" w:hAnsi="Times New Roman"/>
          <w:sz w:val="26"/>
          <w:szCs w:val="26"/>
          <w:lang w:val="uk-UA"/>
        </w:rPr>
        <w:t>;</w:t>
      </w:r>
    </w:p>
    <w:p w:rsidR="0061164C" w:rsidRPr="00DE73D4" w:rsidRDefault="0061164C" w:rsidP="0061164C">
      <w:pPr>
        <w:pStyle w:val="a4"/>
        <w:ind w:left="709"/>
        <w:jc w:val="both"/>
      </w:pPr>
      <w:r w:rsidRPr="00DE73D4">
        <w:rPr>
          <w:rFonts w:ascii="Times New Roman" w:hAnsi="Times New Roman"/>
          <w:sz w:val="27"/>
          <w:szCs w:val="27"/>
          <w:lang w:val="uk-UA"/>
        </w:rPr>
        <w:t>- вільні зони для під’їздів та проїздів автомобілів швидкої медичної допомоги, пожежної, рятувальної, аварійно-відновлювальної техніки тощо;</w:t>
      </w:r>
    </w:p>
    <w:p w:rsidR="0061164C" w:rsidRPr="00DE73D4" w:rsidRDefault="0061164C" w:rsidP="0061164C">
      <w:pPr>
        <w:pStyle w:val="a4"/>
        <w:ind w:left="709"/>
        <w:jc w:val="center"/>
      </w:pPr>
      <w:r w:rsidRPr="00DE73D4">
        <w:rPr>
          <w:rFonts w:ascii="Times New Roman" w:hAnsi="Times New Roman"/>
          <w:sz w:val="27"/>
          <w:szCs w:val="27"/>
          <w:u w:val="single"/>
        </w:rPr>
        <w:t xml:space="preserve">В </w:t>
      </w:r>
      <w:proofErr w:type="spellStart"/>
      <w:r w:rsidRPr="00DE73D4">
        <w:rPr>
          <w:rFonts w:ascii="Times New Roman" w:hAnsi="Times New Roman"/>
          <w:sz w:val="27"/>
          <w:szCs w:val="27"/>
          <w:u w:val="single"/>
        </w:rPr>
        <w:t>складі</w:t>
      </w:r>
      <w:proofErr w:type="spellEnd"/>
      <w:r w:rsidRPr="00DE73D4">
        <w:rPr>
          <w:rFonts w:ascii="Times New Roman" w:hAnsi="Times New Roman"/>
          <w:sz w:val="27"/>
          <w:szCs w:val="27"/>
          <w:u w:val="single"/>
        </w:rPr>
        <w:t xml:space="preserve"> проекту </w:t>
      </w:r>
      <w:proofErr w:type="spellStart"/>
      <w:r w:rsidRPr="00DE73D4">
        <w:rPr>
          <w:rFonts w:ascii="Times New Roman" w:hAnsi="Times New Roman"/>
          <w:sz w:val="27"/>
          <w:szCs w:val="27"/>
          <w:u w:val="single"/>
        </w:rPr>
        <w:t>передбачити</w:t>
      </w:r>
      <w:proofErr w:type="spellEnd"/>
      <w:r w:rsidRPr="00DE73D4">
        <w:rPr>
          <w:rFonts w:ascii="Times New Roman" w:hAnsi="Times New Roman"/>
          <w:sz w:val="27"/>
          <w:szCs w:val="27"/>
          <w:u w:val="single"/>
        </w:rPr>
        <w:t>:</w:t>
      </w:r>
    </w:p>
    <w:p w:rsidR="0061164C" w:rsidRPr="00DE73D4" w:rsidRDefault="0061164C" w:rsidP="0061164C">
      <w:pPr>
        <w:pStyle w:val="a4"/>
        <w:ind w:left="709"/>
        <w:jc w:val="both"/>
      </w:pPr>
      <w:r w:rsidRPr="00DE73D4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DE73D4">
        <w:rPr>
          <w:rFonts w:ascii="Times New Roman" w:hAnsi="Times New Roman"/>
          <w:sz w:val="26"/>
          <w:szCs w:val="26"/>
        </w:rPr>
        <w:t>зовнішнє</w:t>
      </w:r>
      <w:proofErr w:type="spellEnd"/>
      <w:r w:rsidRPr="00DE73D4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DE73D4">
        <w:rPr>
          <w:rFonts w:ascii="Times New Roman" w:hAnsi="Times New Roman"/>
          <w:sz w:val="26"/>
          <w:szCs w:val="26"/>
        </w:rPr>
        <w:t>опорядження</w:t>
      </w:r>
      <w:proofErr w:type="spellEnd"/>
      <w:r w:rsidRPr="00DE73D4">
        <w:rPr>
          <w:rFonts w:ascii="Times New Roman" w:hAnsi="Times New Roman"/>
          <w:sz w:val="26"/>
          <w:szCs w:val="26"/>
          <w:lang w:val="uk-UA"/>
        </w:rPr>
        <w:t xml:space="preserve"> (паспорт опорядження додатково погодити)</w:t>
      </w:r>
      <w:r w:rsidRPr="00DE73D4">
        <w:rPr>
          <w:rFonts w:ascii="Times New Roman" w:hAnsi="Times New Roman"/>
          <w:sz w:val="26"/>
          <w:szCs w:val="26"/>
        </w:rPr>
        <w:t>:</w:t>
      </w:r>
    </w:p>
    <w:p w:rsidR="0061164C" w:rsidRPr="00DE73D4" w:rsidRDefault="0061164C" w:rsidP="0061164C">
      <w:pPr>
        <w:pStyle w:val="a4"/>
        <w:ind w:left="709"/>
        <w:jc w:val="both"/>
      </w:pPr>
      <w:proofErr w:type="spellStart"/>
      <w:proofErr w:type="gramStart"/>
      <w:r w:rsidRPr="00DE73D4">
        <w:rPr>
          <w:rFonts w:ascii="Times New Roman" w:hAnsi="Times New Roman"/>
          <w:sz w:val="26"/>
          <w:szCs w:val="26"/>
        </w:rPr>
        <w:t>ст</w:t>
      </w:r>
      <w:proofErr w:type="gramEnd"/>
      <w:r w:rsidRPr="00DE73D4">
        <w:rPr>
          <w:rFonts w:ascii="Times New Roman" w:hAnsi="Times New Roman"/>
          <w:sz w:val="26"/>
          <w:szCs w:val="26"/>
        </w:rPr>
        <w:t>іни</w:t>
      </w:r>
      <w:proofErr w:type="spellEnd"/>
      <w:r w:rsidRPr="00DE73D4">
        <w:rPr>
          <w:rFonts w:ascii="Times New Roman" w:hAnsi="Times New Roman"/>
          <w:sz w:val="26"/>
          <w:szCs w:val="26"/>
        </w:rPr>
        <w:t xml:space="preserve"> фасаду</w:t>
      </w:r>
      <w:r w:rsidRPr="00DE73D4">
        <w:rPr>
          <w:rFonts w:ascii="Times New Roman" w:hAnsi="Times New Roman"/>
          <w:sz w:val="26"/>
          <w:szCs w:val="26"/>
          <w:lang w:val="uk-UA"/>
        </w:rPr>
        <w:t>, цоколь</w:t>
      </w:r>
      <w:r w:rsidRPr="00DE73D4">
        <w:rPr>
          <w:rFonts w:ascii="Times New Roman" w:hAnsi="Times New Roman"/>
          <w:sz w:val="26"/>
          <w:szCs w:val="26"/>
        </w:rPr>
        <w:t xml:space="preserve"> – </w:t>
      </w:r>
      <w:r w:rsidRPr="00DE73D4">
        <w:rPr>
          <w:rFonts w:ascii="Times New Roman" w:hAnsi="Times New Roman"/>
          <w:sz w:val="26"/>
          <w:szCs w:val="26"/>
          <w:lang w:val="uk-UA"/>
        </w:rPr>
        <w:t>відповідно до паспорта опорядження</w:t>
      </w:r>
      <w:r w:rsidRPr="00DE73D4">
        <w:rPr>
          <w:rFonts w:ascii="Times New Roman" w:hAnsi="Times New Roman"/>
          <w:sz w:val="26"/>
          <w:szCs w:val="26"/>
        </w:rPr>
        <w:t>;</w:t>
      </w:r>
    </w:p>
    <w:p w:rsidR="0061164C" w:rsidRPr="00DE73D4" w:rsidRDefault="0061164C" w:rsidP="0061164C">
      <w:pPr>
        <w:pStyle w:val="a4"/>
        <w:ind w:left="709"/>
        <w:jc w:val="both"/>
      </w:pPr>
      <w:proofErr w:type="spellStart"/>
      <w:r w:rsidRPr="00DE73D4">
        <w:rPr>
          <w:rFonts w:ascii="Times New Roman" w:hAnsi="Times New Roman"/>
          <w:bCs/>
          <w:sz w:val="26"/>
          <w:szCs w:val="26"/>
        </w:rPr>
        <w:t>вікна</w:t>
      </w:r>
      <w:proofErr w:type="spellEnd"/>
      <w:r w:rsidRPr="00DE73D4">
        <w:rPr>
          <w:rFonts w:ascii="Times New Roman" w:hAnsi="Times New Roman"/>
          <w:bCs/>
          <w:sz w:val="26"/>
          <w:szCs w:val="26"/>
        </w:rPr>
        <w:t xml:space="preserve"> ― </w:t>
      </w:r>
      <w:proofErr w:type="spellStart"/>
      <w:r w:rsidRPr="00DE73D4">
        <w:rPr>
          <w:rFonts w:ascii="Times New Roman" w:hAnsi="Times New Roman"/>
          <w:bCs/>
          <w:sz w:val="26"/>
          <w:szCs w:val="26"/>
        </w:rPr>
        <w:t>металопластик</w:t>
      </w:r>
      <w:proofErr w:type="spellEnd"/>
      <w:r w:rsidRPr="00DE73D4">
        <w:rPr>
          <w:rFonts w:ascii="Times New Roman" w:hAnsi="Times New Roman"/>
          <w:bCs/>
          <w:sz w:val="26"/>
          <w:szCs w:val="26"/>
        </w:rPr>
        <w:t xml:space="preserve">,  </w:t>
      </w:r>
      <w:proofErr w:type="spellStart"/>
      <w:r w:rsidRPr="00DE73D4">
        <w:rPr>
          <w:rFonts w:ascii="Times New Roman" w:hAnsi="Times New Roman"/>
          <w:bCs/>
          <w:sz w:val="26"/>
          <w:szCs w:val="26"/>
        </w:rPr>
        <w:t>заповнений</w:t>
      </w:r>
      <w:proofErr w:type="spellEnd"/>
      <w:r w:rsidRPr="00DE73D4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DE73D4">
        <w:rPr>
          <w:rFonts w:ascii="Times New Roman" w:hAnsi="Times New Roman"/>
          <w:bCs/>
          <w:sz w:val="26"/>
          <w:szCs w:val="26"/>
        </w:rPr>
        <w:t>склопакетами</w:t>
      </w:r>
      <w:proofErr w:type="spellEnd"/>
      <w:r w:rsidRPr="00DE73D4">
        <w:rPr>
          <w:rFonts w:ascii="Times New Roman" w:hAnsi="Times New Roman"/>
          <w:bCs/>
          <w:sz w:val="26"/>
          <w:szCs w:val="26"/>
        </w:rPr>
        <w:t>;</w:t>
      </w:r>
    </w:p>
    <w:p w:rsidR="0061164C" w:rsidRPr="00DE73D4" w:rsidRDefault="0061164C" w:rsidP="0061164C">
      <w:pPr>
        <w:pStyle w:val="a4"/>
        <w:ind w:left="709"/>
        <w:jc w:val="both"/>
      </w:pPr>
      <w:proofErr w:type="spellStart"/>
      <w:r w:rsidRPr="00DE73D4">
        <w:rPr>
          <w:rFonts w:ascii="Times New Roman" w:hAnsi="Times New Roman"/>
          <w:bCs/>
          <w:sz w:val="26"/>
          <w:szCs w:val="26"/>
        </w:rPr>
        <w:t>двері</w:t>
      </w:r>
      <w:proofErr w:type="spellEnd"/>
      <w:r w:rsidRPr="00DE73D4">
        <w:rPr>
          <w:rFonts w:ascii="Times New Roman" w:hAnsi="Times New Roman"/>
          <w:bCs/>
          <w:sz w:val="26"/>
          <w:szCs w:val="26"/>
        </w:rPr>
        <w:t xml:space="preserve"> – </w:t>
      </w:r>
      <w:proofErr w:type="spellStart"/>
      <w:r w:rsidRPr="00DE73D4">
        <w:rPr>
          <w:rFonts w:ascii="Times New Roman" w:hAnsi="Times New Roman"/>
          <w:bCs/>
          <w:sz w:val="26"/>
          <w:szCs w:val="26"/>
        </w:rPr>
        <w:t>дерев’яні</w:t>
      </w:r>
      <w:proofErr w:type="spellEnd"/>
      <w:r w:rsidRPr="00DE73D4">
        <w:rPr>
          <w:rFonts w:ascii="Times New Roman" w:hAnsi="Times New Roman"/>
          <w:bCs/>
          <w:sz w:val="26"/>
          <w:szCs w:val="26"/>
        </w:rPr>
        <w:t xml:space="preserve">, </w:t>
      </w:r>
      <w:r w:rsidRPr="00DE73D4">
        <w:rPr>
          <w:rFonts w:ascii="Times New Roman" w:hAnsi="Times New Roman"/>
          <w:bCs/>
          <w:sz w:val="26"/>
          <w:szCs w:val="26"/>
          <w:lang w:val="uk-UA"/>
        </w:rPr>
        <w:t>металеві (вхідні)</w:t>
      </w:r>
      <w:r w:rsidRPr="00DE73D4">
        <w:rPr>
          <w:rFonts w:ascii="Times New Roman" w:hAnsi="Times New Roman"/>
          <w:bCs/>
          <w:sz w:val="26"/>
          <w:szCs w:val="26"/>
        </w:rPr>
        <w:t>,</w:t>
      </w:r>
    </w:p>
    <w:p w:rsidR="0061164C" w:rsidRPr="00DE73D4" w:rsidRDefault="0061164C" w:rsidP="0061164C">
      <w:pPr>
        <w:pStyle w:val="a4"/>
        <w:ind w:left="709"/>
        <w:jc w:val="both"/>
      </w:pPr>
      <w:r w:rsidRPr="00DE73D4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Pr="00DE73D4">
        <w:rPr>
          <w:rFonts w:ascii="Times New Roman" w:hAnsi="Times New Roman"/>
          <w:bCs/>
          <w:sz w:val="26"/>
          <w:szCs w:val="26"/>
        </w:rPr>
        <w:t>місця</w:t>
      </w:r>
      <w:proofErr w:type="spellEnd"/>
      <w:r w:rsidRPr="00DE73D4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/>
        </w:rPr>
        <w:t>в</w:t>
      </w:r>
      <w:r w:rsidRPr="00DE73D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E73D4">
        <w:rPr>
          <w:rFonts w:ascii="Times New Roman" w:hAnsi="Times New Roman"/>
          <w:bCs/>
          <w:sz w:val="26"/>
          <w:szCs w:val="26"/>
        </w:rPr>
        <w:t>будинку</w:t>
      </w:r>
      <w:proofErr w:type="spellEnd"/>
      <w:r w:rsidRPr="00DE73D4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DE73D4">
        <w:rPr>
          <w:rFonts w:ascii="Times New Roman" w:hAnsi="Times New Roman"/>
          <w:bCs/>
          <w:sz w:val="26"/>
          <w:szCs w:val="26"/>
        </w:rPr>
        <w:t>які</w:t>
      </w:r>
      <w:proofErr w:type="spellEnd"/>
      <w:r w:rsidRPr="00DE73D4">
        <w:rPr>
          <w:rFonts w:ascii="Times New Roman" w:hAnsi="Times New Roman"/>
          <w:bCs/>
          <w:sz w:val="26"/>
          <w:szCs w:val="26"/>
        </w:rPr>
        <w:t xml:space="preserve"> не </w:t>
      </w:r>
      <w:proofErr w:type="spellStart"/>
      <w:r w:rsidRPr="00DE73D4">
        <w:rPr>
          <w:rFonts w:ascii="Times New Roman" w:hAnsi="Times New Roman"/>
          <w:bCs/>
          <w:sz w:val="26"/>
          <w:szCs w:val="26"/>
        </w:rPr>
        <w:t>порушують</w:t>
      </w:r>
      <w:proofErr w:type="spellEnd"/>
      <w:r w:rsidRPr="00DE73D4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proofErr w:type="gramStart"/>
      <w:r w:rsidRPr="00DE73D4">
        <w:rPr>
          <w:rFonts w:ascii="Times New Roman" w:hAnsi="Times New Roman"/>
          <w:bCs/>
          <w:sz w:val="26"/>
          <w:szCs w:val="26"/>
        </w:rPr>
        <w:t>арх</w:t>
      </w:r>
      <w:proofErr w:type="gramEnd"/>
      <w:r w:rsidRPr="00DE73D4">
        <w:rPr>
          <w:rFonts w:ascii="Times New Roman" w:hAnsi="Times New Roman"/>
          <w:bCs/>
          <w:sz w:val="26"/>
          <w:szCs w:val="26"/>
        </w:rPr>
        <w:t>ітектурного</w:t>
      </w:r>
      <w:proofErr w:type="spellEnd"/>
      <w:r w:rsidRPr="00DE73D4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DE73D4">
        <w:rPr>
          <w:rFonts w:ascii="Times New Roman" w:hAnsi="Times New Roman"/>
          <w:bCs/>
          <w:sz w:val="26"/>
          <w:szCs w:val="26"/>
        </w:rPr>
        <w:t>вигляду</w:t>
      </w:r>
      <w:proofErr w:type="spellEnd"/>
      <w:r w:rsidRPr="00DE73D4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DE73D4">
        <w:rPr>
          <w:rFonts w:ascii="Times New Roman" w:hAnsi="Times New Roman"/>
          <w:bCs/>
          <w:sz w:val="26"/>
          <w:szCs w:val="26"/>
        </w:rPr>
        <w:t>будівлі</w:t>
      </w:r>
      <w:proofErr w:type="spellEnd"/>
      <w:r w:rsidRPr="00DE73D4">
        <w:rPr>
          <w:rFonts w:ascii="Times New Roman" w:hAnsi="Times New Roman"/>
          <w:bCs/>
          <w:sz w:val="26"/>
          <w:szCs w:val="26"/>
        </w:rPr>
        <w:t xml:space="preserve">, для </w:t>
      </w:r>
      <w:proofErr w:type="spellStart"/>
      <w:r w:rsidRPr="00DE73D4">
        <w:rPr>
          <w:rFonts w:ascii="Times New Roman" w:hAnsi="Times New Roman"/>
          <w:bCs/>
          <w:sz w:val="26"/>
          <w:szCs w:val="26"/>
        </w:rPr>
        <w:t>розташування</w:t>
      </w:r>
      <w:proofErr w:type="spellEnd"/>
      <w:r w:rsidRPr="00DE73D4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DE73D4">
        <w:rPr>
          <w:rFonts w:ascii="Times New Roman" w:hAnsi="Times New Roman"/>
          <w:bCs/>
          <w:sz w:val="26"/>
          <w:szCs w:val="26"/>
        </w:rPr>
        <w:t>кондиціонерів</w:t>
      </w:r>
      <w:proofErr w:type="spellEnd"/>
      <w:r w:rsidRPr="00DE73D4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Pr="00DE73D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E73D4">
        <w:rPr>
          <w:rFonts w:ascii="Times New Roman" w:hAnsi="Times New Roman"/>
          <w:bCs/>
          <w:sz w:val="26"/>
          <w:szCs w:val="26"/>
        </w:rPr>
        <w:t>засобів</w:t>
      </w:r>
      <w:proofErr w:type="spellEnd"/>
      <w:r w:rsidRPr="00DE73D4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DE73D4">
        <w:rPr>
          <w:rFonts w:ascii="Times New Roman" w:hAnsi="Times New Roman"/>
          <w:bCs/>
          <w:sz w:val="26"/>
          <w:szCs w:val="26"/>
        </w:rPr>
        <w:t>супутникового</w:t>
      </w:r>
      <w:proofErr w:type="spellEnd"/>
      <w:r w:rsidRPr="00DE73D4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DE73D4">
        <w:rPr>
          <w:rFonts w:ascii="Times New Roman" w:hAnsi="Times New Roman"/>
          <w:bCs/>
          <w:sz w:val="26"/>
          <w:szCs w:val="26"/>
        </w:rPr>
        <w:t>зв'язку</w:t>
      </w:r>
      <w:proofErr w:type="spellEnd"/>
      <w:r w:rsidRPr="00DE73D4">
        <w:rPr>
          <w:rFonts w:ascii="Times New Roman" w:hAnsi="Times New Roman"/>
          <w:bCs/>
          <w:sz w:val="26"/>
          <w:szCs w:val="26"/>
        </w:rPr>
        <w:t>;</w:t>
      </w:r>
    </w:p>
    <w:p w:rsidR="0061164C" w:rsidRPr="00DE73D4" w:rsidRDefault="0061164C" w:rsidP="0061164C">
      <w:pPr>
        <w:pStyle w:val="a4"/>
        <w:ind w:left="709"/>
        <w:jc w:val="both"/>
      </w:pPr>
      <w:r w:rsidRPr="00DE73D4">
        <w:rPr>
          <w:rFonts w:ascii="Times New Roman" w:hAnsi="Times New Roman"/>
          <w:bCs/>
          <w:sz w:val="26"/>
          <w:szCs w:val="26"/>
          <w:lang w:val="uk-UA"/>
        </w:rPr>
        <w:t>- застосування енергозберігаючих технологій;</w:t>
      </w:r>
    </w:p>
    <w:p w:rsidR="0061164C" w:rsidRPr="00DE73D4" w:rsidRDefault="0061164C" w:rsidP="0061164C">
      <w:pPr>
        <w:pStyle w:val="a4"/>
        <w:jc w:val="both"/>
      </w:pPr>
      <w:r w:rsidRPr="00DE73D4">
        <w:rPr>
          <w:rFonts w:ascii="Times New Roman" w:hAnsi="Times New Roman"/>
          <w:b/>
          <w:sz w:val="24"/>
          <w:szCs w:val="24"/>
          <w:lang w:val="uk-UA" w:eastAsia="ar-SA"/>
        </w:rPr>
        <w:t>10. Забезпечення умов транспортно-пішохідного зв’язку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 w:cs="Tahoma"/>
          <w:b/>
          <w:sz w:val="28"/>
          <w:szCs w:val="28"/>
          <w:lang w:val="uk-UA" w:eastAsia="ar-SA"/>
        </w:rPr>
        <w:t xml:space="preserve">―  </w:t>
      </w:r>
      <w:r w:rsidRPr="00DE73D4">
        <w:rPr>
          <w:rFonts w:ascii="Times New Roman" w:hAnsi="Times New Roman" w:cs="Tahoma"/>
          <w:bCs/>
          <w:sz w:val="27"/>
          <w:szCs w:val="27"/>
          <w:lang w:val="uk-UA" w:eastAsia="ar-SA"/>
        </w:rPr>
        <w:t>передбачити під'їзд до</w:t>
      </w:r>
    </w:p>
    <w:p w:rsidR="0061164C" w:rsidRPr="00DE73D4" w:rsidRDefault="0061164C" w:rsidP="0061164C">
      <w:pPr>
        <w:pStyle w:val="Standard"/>
        <w:spacing w:after="0" w:line="240" w:lineRule="auto"/>
        <w:ind w:left="567"/>
        <w:jc w:val="both"/>
        <w:rPr>
          <w:lang w:val="uk-UA"/>
        </w:rPr>
      </w:pPr>
      <w:r w:rsidRPr="00DE73D4">
        <w:rPr>
          <w:rFonts w:ascii="Times New Roman" w:hAnsi="Times New Roman" w:cs="Tahoma"/>
          <w:bCs/>
          <w:sz w:val="27"/>
          <w:szCs w:val="27"/>
          <w:lang w:val="uk-UA" w:eastAsia="ar-SA"/>
        </w:rPr>
        <w:t xml:space="preserve">об'єкта </w:t>
      </w:r>
      <w:r w:rsidRPr="00DE73D4">
        <w:rPr>
          <w:rFonts w:ascii="Times New Roman" w:hAnsi="Times New Roman" w:cs="Arial Unicode MS"/>
          <w:bCs/>
          <w:sz w:val="27"/>
          <w:szCs w:val="27"/>
          <w:lang w:val="uk-UA" w:eastAsia="ar-SA"/>
        </w:rPr>
        <w:t xml:space="preserve">з вул. </w:t>
      </w:r>
      <w:proofErr w:type="spellStart"/>
      <w:r w:rsidR="00896D5F">
        <w:rPr>
          <w:rFonts w:ascii="Times New Roman" w:hAnsi="Times New Roman"/>
          <w:bCs/>
          <w:sz w:val="27"/>
          <w:szCs w:val="27"/>
          <w:lang w:val="uk-UA"/>
        </w:rPr>
        <w:t>Надпільної</w:t>
      </w:r>
      <w:proofErr w:type="spellEnd"/>
      <w:r w:rsidRPr="00DE73D4">
        <w:rPr>
          <w:rFonts w:ascii="Times New Roman" w:hAnsi="Times New Roman"/>
          <w:sz w:val="27"/>
          <w:szCs w:val="27"/>
          <w:lang w:val="uk-UA"/>
        </w:rPr>
        <w:t xml:space="preserve">, </w:t>
      </w:r>
      <w:r w:rsidRPr="00DE73D4">
        <w:rPr>
          <w:rFonts w:ascii="Times New Roman" w:hAnsi="Times New Roman" w:cs="Tahoma"/>
          <w:bCs/>
          <w:sz w:val="27"/>
          <w:szCs w:val="27"/>
          <w:lang w:val="uk-UA" w:eastAsia="ar-SA"/>
        </w:rPr>
        <w:t>з урахуванням безпеки дорожнього та пішохідного рухів;</w:t>
      </w:r>
    </w:p>
    <w:p w:rsidR="0061164C" w:rsidRDefault="0061164C" w:rsidP="0061164C">
      <w:pPr>
        <w:pStyle w:val="Standard"/>
        <w:spacing w:after="0" w:line="240" w:lineRule="auto"/>
        <w:ind w:left="709" w:hanging="709"/>
        <w:jc w:val="both"/>
        <w:rPr>
          <w:rFonts w:ascii="Times New Roman" w:hAnsi="Times New Roman" w:cs="Arial Unicode MS"/>
          <w:bCs/>
          <w:sz w:val="27"/>
          <w:szCs w:val="27"/>
          <w:lang w:val="uk-UA"/>
        </w:rPr>
      </w:pPr>
      <w:r w:rsidRPr="00DE73D4">
        <w:rPr>
          <w:rFonts w:ascii="Times New Roman" w:hAnsi="Times New Roman"/>
          <w:b/>
          <w:sz w:val="24"/>
          <w:szCs w:val="24"/>
          <w:lang w:val="uk-UA" w:eastAsia="ar-SA"/>
        </w:rPr>
        <w:t xml:space="preserve">11. Вимоги щодо забезпечення необхідною кількістю місць зберігання автотранспорту </w:t>
      </w:r>
      <w:r w:rsidRPr="00DE73D4">
        <w:rPr>
          <w:rFonts w:ascii="Times New Roman" w:hAnsi="Times New Roman" w:cs="Tahoma"/>
          <w:b/>
          <w:sz w:val="28"/>
          <w:szCs w:val="34"/>
          <w:lang w:val="uk-UA" w:eastAsia="ar-SA"/>
        </w:rPr>
        <w:t>-</w:t>
      </w:r>
      <w:r>
        <w:rPr>
          <w:rFonts w:ascii="Times New Roman" w:hAnsi="Times New Roman" w:cs="Tahoma"/>
          <w:sz w:val="28"/>
          <w:szCs w:val="34"/>
          <w:lang w:val="uk-UA" w:eastAsia="ar-SA"/>
        </w:rPr>
        <w:t xml:space="preserve"> </w:t>
      </w:r>
      <w:r w:rsidRPr="00DE73D4">
        <w:rPr>
          <w:rFonts w:ascii="Times New Roman" w:hAnsi="Times New Roman" w:cs="Tahoma"/>
          <w:sz w:val="27"/>
          <w:szCs w:val="27"/>
          <w:lang w:val="uk-UA" w:eastAsia="ar-SA"/>
        </w:rPr>
        <w:t xml:space="preserve">розрахункову кількість машино-місць, місць для постійного та тимчасового зберігання автотранспорту визначити відповідно до </w:t>
      </w:r>
      <w:r w:rsidRPr="00DE73D4">
        <w:rPr>
          <w:rFonts w:ascii="Times New Roman" w:hAnsi="Times New Roman" w:cs="Arial Unicode MS"/>
          <w:bCs/>
          <w:sz w:val="27"/>
          <w:szCs w:val="27"/>
          <w:lang w:val="uk-UA"/>
        </w:rPr>
        <w:t>ДБН 360-92</w:t>
      </w:r>
      <w:r w:rsidRPr="00DE73D4">
        <w:rPr>
          <w:rFonts w:ascii="Tahoma" w:hAnsi="Tahoma" w:cs="Arial Unicode MS"/>
          <w:bCs/>
          <w:sz w:val="27"/>
          <w:szCs w:val="27"/>
          <w:lang w:val="uk-UA"/>
        </w:rPr>
        <w:t>**</w:t>
      </w:r>
      <w:r w:rsidRPr="00DE73D4">
        <w:rPr>
          <w:rFonts w:ascii="Times New Roman" w:hAnsi="Times New Roman" w:cs="Arial Unicode MS"/>
          <w:bCs/>
          <w:sz w:val="27"/>
          <w:szCs w:val="27"/>
          <w:lang w:val="uk-UA"/>
        </w:rPr>
        <w:t xml:space="preserve"> “Містобудування. Планування і забудова міських і сільських поселень”.</w:t>
      </w:r>
    </w:p>
    <w:p w:rsidR="0061164C" w:rsidRPr="00DE73D4" w:rsidRDefault="0061164C" w:rsidP="00896D5F">
      <w:pPr>
        <w:pStyle w:val="Standard"/>
        <w:spacing w:after="0" w:line="240" w:lineRule="auto"/>
        <w:ind w:left="709" w:hanging="709"/>
        <w:jc w:val="both"/>
      </w:pPr>
      <w:r w:rsidRPr="00DE73D4">
        <w:rPr>
          <w:rFonts w:ascii="Times New Roman" w:hAnsi="Times New Roman"/>
          <w:b/>
          <w:sz w:val="24"/>
          <w:szCs w:val="24"/>
          <w:lang w:val="uk-UA" w:eastAsia="ar-SA"/>
        </w:rPr>
        <w:t>12. Вимоги щодо охорони культурної спадщини</w:t>
      </w:r>
      <w:r>
        <w:rPr>
          <w:rFonts w:ascii="Times New Roman" w:hAnsi="Times New Roman"/>
          <w:sz w:val="26"/>
          <w:szCs w:val="26"/>
          <w:lang w:val="uk-UA" w:eastAsia="ar-S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 w:eastAsia="ar-SA"/>
        </w:rPr>
        <w:t xml:space="preserve">―  </w:t>
      </w:r>
      <w:r w:rsidRPr="00DE73D4">
        <w:rPr>
          <w:rFonts w:ascii="Times New Roman" w:hAnsi="Times New Roman"/>
          <w:bCs/>
          <w:sz w:val="26"/>
          <w:szCs w:val="26"/>
          <w:lang w:val="uk-UA" w:eastAsia="ar-SA"/>
        </w:rPr>
        <w:t>відсутні.</w:t>
      </w:r>
    </w:p>
    <w:p w:rsidR="00113565" w:rsidRPr="00113565" w:rsidRDefault="00113565" w:rsidP="00113565">
      <w:pPr>
        <w:spacing w:after="0"/>
        <w:rPr>
          <w:rFonts w:ascii="Times New Roman" w:eastAsia="Times New Roman" w:hAnsi="Times New Roman" w:cs="Times New Roman"/>
          <w:kern w:val="0"/>
          <w:sz w:val="26"/>
          <w:szCs w:val="26"/>
          <w:lang w:val="uk-UA" w:eastAsia="ar-SA"/>
        </w:rPr>
      </w:pPr>
      <w:r w:rsidRPr="00113565">
        <w:rPr>
          <w:rFonts w:ascii="Times New Roman" w:eastAsia="Times New Roman" w:hAnsi="Times New Roman" w:cs="Times New Roman"/>
          <w:kern w:val="0"/>
          <w:sz w:val="26"/>
          <w:szCs w:val="26"/>
          <w:lang w:val="uk-UA" w:eastAsia="ar-SA"/>
        </w:rPr>
        <w:t xml:space="preserve">13. </w:t>
      </w:r>
      <w:r w:rsidRPr="00113565">
        <w:rPr>
          <w:rFonts w:ascii="Times New Roman" w:eastAsia="Times New Roman" w:hAnsi="Times New Roman" w:cs="Times New Roman"/>
          <w:b/>
          <w:kern w:val="0"/>
          <w:sz w:val="26"/>
          <w:szCs w:val="26"/>
          <w:lang w:val="uk-UA" w:eastAsia="ar-SA"/>
        </w:rPr>
        <w:t>Інші вимоги до об’єктів будівництва, передбачені законодавством</w:t>
      </w:r>
      <w:r w:rsidRPr="00113565">
        <w:rPr>
          <w:rFonts w:ascii="Times New Roman" w:eastAsia="Times New Roman" w:hAnsi="Times New Roman" w:cs="Times New Roman"/>
          <w:kern w:val="0"/>
          <w:sz w:val="26"/>
          <w:szCs w:val="26"/>
          <w:lang w:val="uk-UA" w:eastAsia="ar-SA"/>
        </w:rPr>
        <w:t xml:space="preserve"> -          </w:t>
      </w:r>
    </w:p>
    <w:p w:rsidR="00113565" w:rsidRPr="00113565" w:rsidRDefault="00113565" w:rsidP="00113565">
      <w:pPr>
        <w:widowControl/>
        <w:spacing w:after="0" w:line="240" w:lineRule="auto"/>
        <w:ind w:left="709" w:hanging="1"/>
        <w:jc w:val="both"/>
        <w:rPr>
          <w:rFonts w:eastAsia="Times New Roman" w:cs="Times New Roman"/>
          <w:sz w:val="26"/>
          <w:szCs w:val="26"/>
          <w:lang w:val="uk-UA"/>
        </w:rPr>
      </w:pPr>
      <w:r w:rsidRPr="00113565">
        <w:rPr>
          <w:rFonts w:ascii="Times New Roman" w:eastAsia="Tahoma" w:hAnsi="Times New Roman" w:cs="Times New Roman"/>
          <w:sz w:val="26"/>
          <w:szCs w:val="26"/>
          <w:lang w:val="uk-UA"/>
        </w:rPr>
        <w:t xml:space="preserve">відповідно до статті 40 Закону  України  </w:t>
      </w:r>
      <w:proofErr w:type="spellStart"/>
      <w:r w:rsidRPr="00113565">
        <w:rPr>
          <w:rFonts w:ascii="Times New Roman" w:eastAsia="Tahoma" w:hAnsi="Times New Roman" w:cs="Times New Roman"/>
          <w:sz w:val="26"/>
          <w:szCs w:val="26"/>
          <w:lang w:val="uk-UA"/>
        </w:rPr>
        <w:t>„Про</w:t>
      </w:r>
      <w:proofErr w:type="spellEnd"/>
      <w:r w:rsidRPr="00113565">
        <w:rPr>
          <w:rFonts w:ascii="Times New Roman" w:eastAsia="Tahoma" w:hAnsi="Times New Roman" w:cs="Times New Roman"/>
          <w:sz w:val="26"/>
          <w:szCs w:val="26"/>
          <w:lang w:val="uk-UA"/>
        </w:rPr>
        <w:t xml:space="preserve"> регулювання містобудівної діяльності” “Пайова участь у розвитку інфраструктури населеного пункту” та рішення Черкаської міської ради від 23.06.2011 № 2-621</w:t>
      </w:r>
      <w:r w:rsidRPr="0011356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Звернутись до виконавчого комітету із заявою про укладання договору про пайову участь у розвитку інфраструктури населеного пункту та надати документи, що підтверджують вартість будівництва об'єкта, з техніко-економічними показниками, не пізніше 15 днів до введення об’єкта в експлуатацію.</w:t>
      </w:r>
    </w:p>
    <w:p w:rsidR="00113565" w:rsidRPr="00113565" w:rsidRDefault="00113565" w:rsidP="00113565">
      <w:pPr>
        <w:widowControl/>
        <w:spacing w:after="0" w:line="240" w:lineRule="auto"/>
        <w:ind w:left="709" w:firstLine="567"/>
        <w:jc w:val="both"/>
        <w:rPr>
          <w:rFonts w:eastAsia="Times New Roman" w:cs="Times New Roman"/>
          <w:sz w:val="26"/>
          <w:szCs w:val="26"/>
        </w:rPr>
      </w:pPr>
      <w:r w:rsidRPr="0011356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Укласти договір про пайову участь у розвитку інфраструктури населеного пункту з виконавчим комітетом не пізніше ніж через 15 робочих днів з дня реєстрації звернення про його укладення, але до прийняття об'єкта будівництва в експлуатацію, та до прийняття об’єкта будівництва в експлуатацію сплатити кошти для розвитку інженерно-транспортної та </w:t>
      </w:r>
      <w:r w:rsidRPr="0011356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lastRenderedPageBreak/>
        <w:t>соціальної інфраструктури населеного пункту. У разі будівництва об’єктів соціальної інфраструктури забудовник не залучається до пайової участі у розвитку інфраструктури населеного пункту.</w:t>
      </w:r>
    </w:p>
    <w:p w:rsidR="0061164C" w:rsidRDefault="0061164C" w:rsidP="0061164C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bCs/>
          <w:sz w:val="27"/>
          <w:szCs w:val="27"/>
          <w:lang w:val="uk-UA"/>
        </w:rPr>
        <w:t xml:space="preserve">                                               </w:t>
      </w:r>
    </w:p>
    <w:p w:rsidR="0061164C" w:rsidRDefault="0061164C" w:rsidP="0061164C">
      <w:pPr>
        <w:pStyle w:val="Standard"/>
        <w:spacing w:after="0" w:line="240" w:lineRule="auto"/>
        <w:ind w:left="2832" w:firstLine="708"/>
        <w:jc w:val="both"/>
      </w:pPr>
      <w:r>
        <w:rPr>
          <w:rFonts w:ascii="Times New Roman" w:hAnsi="Times New Roman"/>
          <w:b/>
          <w:bCs/>
          <w:sz w:val="27"/>
          <w:szCs w:val="27"/>
          <w:lang w:val="uk-UA"/>
        </w:rPr>
        <w:t xml:space="preserve"> ІІ. Графічна частина.</w:t>
      </w:r>
    </w:p>
    <w:p w:rsidR="0061164C" w:rsidRDefault="0061164C" w:rsidP="0061164C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4"/>
          <w:lang w:val="uk-UA" w:eastAsia="ar-SA"/>
        </w:rPr>
      </w:pPr>
    </w:p>
    <w:p w:rsidR="0061164C" w:rsidRDefault="0061164C" w:rsidP="0061164C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Фрагмент </w:t>
      </w:r>
      <w:proofErr w:type="spellStart"/>
      <w:r>
        <w:rPr>
          <w:rFonts w:ascii="Times New Roman" w:hAnsi="Times New Roman"/>
          <w:sz w:val="27"/>
          <w:szCs w:val="27"/>
          <w:lang w:val="uk-UA" w:eastAsia="ar-SA"/>
        </w:rPr>
        <w:t>топо</w:t>
      </w:r>
      <w:proofErr w:type="spellEnd"/>
      <w:r>
        <w:rPr>
          <w:rFonts w:ascii="Times New Roman" w:hAnsi="Times New Roman"/>
          <w:sz w:val="27"/>
          <w:szCs w:val="27"/>
          <w:lang w:val="uk-UA" w:eastAsia="ar-SA"/>
        </w:rPr>
        <w:t xml:space="preserve"> плану міста М 1:2000 — 1 аркуш.</w:t>
      </w:r>
    </w:p>
    <w:p w:rsidR="0061164C" w:rsidRDefault="0061164C" w:rsidP="0061164C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  <w:lang w:val="uk-UA" w:eastAsia="ar-SA"/>
        </w:rPr>
        <w:t>Фрагмент генплану міста М 1:5000 — 1 аркуш.</w:t>
      </w:r>
    </w:p>
    <w:p w:rsidR="0061164C" w:rsidRPr="00DE73D4" w:rsidRDefault="0061164C" w:rsidP="0061164C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7"/>
          <w:szCs w:val="27"/>
          <w:lang w:val="uk-UA" w:eastAsia="ar-SA"/>
        </w:rPr>
      </w:pPr>
      <w:r>
        <w:rPr>
          <w:rFonts w:ascii="Times New Roman" w:hAnsi="Times New Roman"/>
          <w:bCs/>
          <w:sz w:val="27"/>
          <w:szCs w:val="27"/>
          <w:lang w:val="uk-UA" w:eastAsia="ar-SA"/>
        </w:rPr>
        <w:t>Фрагмент плану зонування території міста Черкаси 1:5000 – 1 аркуш.</w:t>
      </w:r>
    </w:p>
    <w:p w:rsidR="00113565" w:rsidRDefault="00113565" w:rsidP="0061164C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val="uk-UA" w:eastAsia="ar-SA"/>
        </w:rPr>
      </w:pPr>
    </w:p>
    <w:p w:rsidR="00896D5F" w:rsidRDefault="00896D5F" w:rsidP="0061164C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val="uk-UA" w:eastAsia="ar-SA"/>
        </w:rPr>
      </w:pPr>
      <w:r>
        <w:rPr>
          <w:rFonts w:ascii="Times New Roman" w:hAnsi="Times New Roman"/>
          <w:b/>
          <w:bCs/>
          <w:sz w:val="27"/>
          <w:szCs w:val="27"/>
          <w:lang w:val="uk-UA" w:eastAsia="ar-SA"/>
        </w:rPr>
        <w:t>Заступник н</w:t>
      </w:r>
      <w:r w:rsidR="0061164C">
        <w:rPr>
          <w:rFonts w:ascii="Times New Roman" w:hAnsi="Times New Roman"/>
          <w:b/>
          <w:bCs/>
          <w:sz w:val="27"/>
          <w:szCs w:val="27"/>
          <w:lang w:val="uk-UA" w:eastAsia="ar-SA"/>
        </w:rPr>
        <w:t>ачальник</w:t>
      </w:r>
      <w:r>
        <w:rPr>
          <w:rFonts w:ascii="Times New Roman" w:hAnsi="Times New Roman"/>
          <w:b/>
          <w:bCs/>
          <w:sz w:val="27"/>
          <w:szCs w:val="27"/>
          <w:lang w:val="uk-UA" w:eastAsia="ar-SA"/>
        </w:rPr>
        <w:t>а</w:t>
      </w:r>
      <w:r w:rsidR="0061164C">
        <w:rPr>
          <w:rFonts w:ascii="Times New Roman" w:hAnsi="Times New Roman"/>
          <w:b/>
          <w:bCs/>
          <w:sz w:val="27"/>
          <w:szCs w:val="27"/>
          <w:lang w:val="uk-UA" w:eastAsia="ar-SA"/>
        </w:rPr>
        <w:t xml:space="preserve"> управління </w:t>
      </w:r>
    </w:p>
    <w:p w:rsidR="0061164C" w:rsidRDefault="00896D5F" w:rsidP="0061164C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bCs/>
          <w:sz w:val="27"/>
          <w:szCs w:val="27"/>
          <w:lang w:val="uk-UA" w:eastAsia="ar-SA"/>
        </w:rPr>
        <w:t>п</w:t>
      </w:r>
      <w:r w:rsidR="0061164C">
        <w:rPr>
          <w:rFonts w:ascii="Times New Roman" w:hAnsi="Times New Roman"/>
          <w:b/>
          <w:bCs/>
          <w:sz w:val="27"/>
          <w:szCs w:val="27"/>
          <w:lang w:val="uk-UA" w:eastAsia="ar-SA"/>
        </w:rPr>
        <w:t>ланування</w:t>
      </w:r>
      <w:r>
        <w:rPr>
          <w:rFonts w:ascii="Times New Roman" w:hAnsi="Times New Roman"/>
          <w:b/>
          <w:bCs/>
          <w:sz w:val="27"/>
          <w:szCs w:val="27"/>
          <w:lang w:val="uk-UA" w:eastAsia="ar-SA"/>
        </w:rPr>
        <w:t xml:space="preserve"> </w:t>
      </w:r>
      <w:r w:rsidR="0061164C">
        <w:rPr>
          <w:rFonts w:ascii="Times New Roman" w:hAnsi="Times New Roman"/>
          <w:b/>
          <w:bCs/>
          <w:sz w:val="27"/>
          <w:szCs w:val="27"/>
          <w:lang w:val="uk-UA" w:eastAsia="ar-SA"/>
        </w:rPr>
        <w:t>та архітектури департаменту</w:t>
      </w:r>
    </w:p>
    <w:p w:rsidR="0061164C" w:rsidRDefault="0061164C" w:rsidP="0061164C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bCs/>
          <w:sz w:val="27"/>
          <w:szCs w:val="27"/>
          <w:lang w:val="uk-UA" w:eastAsia="ar-SA"/>
        </w:rPr>
        <w:t>архітектури, містобудування</w:t>
      </w:r>
    </w:p>
    <w:p w:rsidR="00F203BA" w:rsidRDefault="0061164C" w:rsidP="00CE16B8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bCs/>
          <w:sz w:val="27"/>
          <w:szCs w:val="27"/>
          <w:lang w:val="uk-UA" w:eastAsia="ar-SA"/>
        </w:rPr>
        <w:t xml:space="preserve">та інспектування Черкаської міської ради                                     </w:t>
      </w:r>
      <w:r w:rsidR="00896D5F">
        <w:rPr>
          <w:rFonts w:ascii="Times New Roman" w:hAnsi="Times New Roman"/>
          <w:b/>
          <w:bCs/>
          <w:sz w:val="27"/>
          <w:szCs w:val="27"/>
          <w:lang w:val="uk-UA" w:eastAsia="ar-SA"/>
        </w:rPr>
        <w:t>Р.В. Єпік</w:t>
      </w:r>
    </w:p>
    <w:sectPr w:rsidR="00F203BA" w:rsidSect="00195135">
      <w:pgSz w:w="11906" w:h="16838"/>
      <w:pgMar w:top="680" w:right="706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E4B"/>
    <w:multiLevelType w:val="hybridMultilevel"/>
    <w:tmpl w:val="5470A5F8"/>
    <w:lvl w:ilvl="0" w:tplc="CC74207A">
      <w:start w:val="1"/>
      <w:numFmt w:val="decimal"/>
      <w:lvlText w:val="%1."/>
      <w:lvlJc w:val="left"/>
      <w:pPr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915A7F"/>
    <w:multiLevelType w:val="multilevel"/>
    <w:tmpl w:val="27DEC3A8"/>
    <w:styleLink w:val="WWNum2"/>
    <w:lvl w:ilvl="0">
      <w:start w:val="1"/>
      <w:numFmt w:val="decimal"/>
      <w:lvlText w:val="%1."/>
      <w:lvlJc w:val="left"/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32C87242"/>
    <w:multiLevelType w:val="multilevel"/>
    <w:tmpl w:val="3C2499E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3B1140B2"/>
    <w:multiLevelType w:val="multilevel"/>
    <w:tmpl w:val="4852F95A"/>
    <w:styleLink w:val="WWNum4"/>
    <w:lvl w:ilvl="0">
      <w:start w:val="1"/>
      <w:numFmt w:val="decimal"/>
      <w:lvlText w:val="%1."/>
      <w:lvlJc w:val="left"/>
      <w:rPr>
        <w:b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4BCD2B3F"/>
    <w:multiLevelType w:val="multilevel"/>
    <w:tmpl w:val="8D406F5A"/>
    <w:styleLink w:val="WWNum5"/>
    <w:lvl w:ilvl="0">
      <w:numFmt w:val="bullet"/>
      <w:lvlText w:val="-"/>
      <w:lvlJc w:val="left"/>
      <w:rPr>
        <w:rFonts w:ascii="Times New Roman" w:eastAsia="Times New Roman" w:hAnsi="Times New Roman" w:cs="Times New Roman"/>
        <w:sz w:val="27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5C712244"/>
    <w:multiLevelType w:val="multilevel"/>
    <w:tmpl w:val="A7C80E3C"/>
    <w:styleLink w:val="WWNum3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5"/>
    <w:lvlOverride w:ilvl="0">
      <w:startOverride w:val="4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4C"/>
    <w:rsid w:val="000F449F"/>
    <w:rsid w:val="00113565"/>
    <w:rsid w:val="001E6B9A"/>
    <w:rsid w:val="003849FC"/>
    <w:rsid w:val="004D7315"/>
    <w:rsid w:val="0061164C"/>
    <w:rsid w:val="00764F21"/>
    <w:rsid w:val="00785051"/>
    <w:rsid w:val="00855FA3"/>
    <w:rsid w:val="00896D5F"/>
    <w:rsid w:val="0093671A"/>
    <w:rsid w:val="00A40298"/>
    <w:rsid w:val="00A54867"/>
    <w:rsid w:val="00CE16B8"/>
    <w:rsid w:val="00D51D2D"/>
    <w:rsid w:val="00F13562"/>
    <w:rsid w:val="00F2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164C"/>
    <w:pPr>
      <w:widowControl w:val="0"/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164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a3">
    <w:name w:val="List Paragraph"/>
    <w:basedOn w:val="Standard"/>
    <w:rsid w:val="0061164C"/>
    <w:pPr>
      <w:ind w:left="720"/>
    </w:pPr>
  </w:style>
  <w:style w:type="paragraph" w:styleId="a4">
    <w:name w:val="No Spacing"/>
    <w:rsid w:val="0061164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numbering" w:customStyle="1" w:styleId="WWNum1">
    <w:name w:val="WWNum1"/>
    <w:basedOn w:val="a2"/>
    <w:rsid w:val="0061164C"/>
    <w:pPr>
      <w:numPr>
        <w:numId w:val="1"/>
      </w:numPr>
    </w:pPr>
  </w:style>
  <w:style w:type="numbering" w:customStyle="1" w:styleId="WWNum2">
    <w:name w:val="WWNum2"/>
    <w:basedOn w:val="a2"/>
    <w:rsid w:val="0061164C"/>
    <w:pPr>
      <w:numPr>
        <w:numId w:val="2"/>
      </w:numPr>
    </w:pPr>
  </w:style>
  <w:style w:type="numbering" w:customStyle="1" w:styleId="WWNum3">
    <w:name w:val="WWNum3"/>
    <w:basedOn w:val="a2"/>
    <w:rsid w:val="0061164C"/>
    <w:pPr>
      <w:numPr>
        <w:numId w:val="3"/>
      </w:numPr>
    </w:pPr>
  </w:style>
  <w:style w:type="numbering" w:customStyle="1" w:styleId="WWNum4">
    <w:name w:val="WWNum4"/>
    <w:basedOn w:val="a2"/>
    <w:rsid w:val="0061164C"/>
    <w:pPr>
      <w:numPr>
        <w:numId w:val="4"/>
      </w:numPr>
    </w:pPr>
  </w:style>
  <w:style w:type="numbering" w:customStyle="1" w:styleId="WWNum5">
    <w:name w:val="WWNum5"/>
    <w:basedOn w:val="a2"/>
    <w:rsid w:val="0061164C"/>
    <w:pPr>
      <w:numPr>
        <w:numId w:val="8"/>
      </w:numPr>
    </w:pPr>
  </w:style>
  <w:style w:type="paragraph" w:styleId="a5">
    <w:name w:val="Balloon Text"/>
    <w:basedOn w:val="a"/>
    <w:link w:val="a6"/>
    <w:uiPriority w:val="99"/>
    <w:semiHidden/>
    <w:unhideWhenUsed/>
    <w:rsid w:val="0061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64C"/>
    <w:rPr>
      <w:rFonts w:ascii="Tahoma" w:eastAsia="Arial Unicode MS" w:hAnsi="Tahoma" w:cs="Tahoma"/>
      <w:kern w:val="3"/>
      <w:sz w:val="16"/>
      <w:szCs w:val="16"/>
    </w:rPr>
  </w:style>
  <w:style w:type="paragraph" w:customStyle="1" w:styleId="Default">
    <w:name w:val="Default"/>
    <w:rsid w:val="00A40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164C"/>
    <w:pPr>
      <w:widowControl w:val="0"/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164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a3">
    <w:name w:val="List Paragraph"/>
    <w:basedOn w:val="Standard"/>
    <w:rsid w:val="0061164C"/>
    <w:pPr>
      <w:ind w:left="720"/>
    </w:pPr>
  </w:style>
  <w:style w:type="paragraph" w:styleId="a4">
    <w:name w:val="No Spacing"/>
    <w:rsid w:val="0061164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numbering" w:customStyle="1" w:styleId="WWNum1">
    <w:name w:val="WWNum1"/>
    <w:basedOn w:val="a2"/>
    <w:rsid w:val="0061164C"/>
    <w:pPr>
      <w:numPr>
        <w:numId w:val="1"/>
      </w:numPr>
    </w:pPr>
  </w:style>
  <w:style w:type="numbering" w:customStyle="1" w:styleId="WWNum2">
    <w:name w:val="WWNum2"/>
    <w:basedOn w:val="a2"/>
    <w:rsid w:val="0061164C"/>
    <w:pPr>
      <w:numPr>
        <w:numId w:val="2"/>
      </w:numPr>
    </w:pPr>
  </w:style>
  <w:style w:type="numbering" w:customStyle="1" w:styleId="WWNum3">
    <w:name w:val="WWNum3"/>
    <w:basedOn w:val="a2"/>
    <w:rsid w:val="0061164C"/>
    <w:pPr>
      <w:numPr>
        <w:numId w:val="3"/>
      </w:numPr>
    </w:pPr>
  </w:style>
  <w:style w:type="numbering" w:customStyle="1" w:styleId="WWNum4">
    <w:name w:val="WWNum4"/>
    <w:basedOn w:val="a2"/>
    <w:rsid w:val="0061164C"/>
    <w:pPr>
      <w:numPr>
        <w:numId w:val="4"/>
      </w:numPr>
    </w:pPr>
  </w:style>
  <w:style w:type="numbering" w:customStyle="1" w:styleId="WWNum5">
    <w:name w:val="WWNum5"/>
    <w:basedOn w:val="a2"/>
    <w:rsid w:val="0061164C"/>
    <w:pPr>
      <w:numPr>
        <w:numId w:val="8"/>
      </w:numPr>
    </w:pPr>
  </w:style>
  <w:style w:type="paragraph" w:styleId="a5">
    <w:name w:val="Balloon Text"/>
    <w:basedOn w:val="a"/>
    <w:link w:val="a6"/>
    <w:uiPriority w:val="99"/>
    <w:semiHidden/>
    <w:unhideWhenUsed/>
    <w:rsid w:val="0061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64C"/>
    <w:rPr>
      <w:rFonts w:ascii="Tahoma" w:eastAsia="Arial Unicode MS" w:hAnsi="Tahoma" w:cs="Tahoma"/>
      <w:kern w:val="3"/>
      <w:sz w:val="16"/>
      <w:szCs w:val="16"/>
    </w:rPr>
  </w:style>
  <w:style w:type="paragraph" w:customStyle="1" w:styleId="Default">
    <w:name w:val="Default"/>
    <w:rsid w:val="00A40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IS.cherkasy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Єпік Раїса</cp:lastModifiedBy>
  <cp:revision>10</cp:revision>
  <cp:lastPrinted>2016-06-21T08:06:00Z</cp:lastPrinted>
  <dcterms:created xsi:type="dcterms:W3CDTF">2016-06-13T11:52:00Z</dcterms:created>
  <dcterms:modified xsi:type="dcterms:W3CDTF">2016-06-21T08:07:00Z</dcterms:modified>
</cp:coreProperties>
</file>